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5CF4D29" w14:textId="77777777" w:rsidR="00E81BE4" w:rsidRPr="00F66FF8" w:rsidRDefault="00E81BE4" w:rsidP="00E81BE4">
      <w:pPr>
        <w:pStyle w:val="BodyTextIndent2"/>
        <w:widowControl w:val="0"/>
        <w:ind w:firstLine="0"/>
        <w:jc w:val="center"/>
        <w:rPr>
          <w:b/>
          <w:bCs/>
          <w:sz w:val="22"/>
          <w:szCs w:val="22"/>
        </w:rPr>
      </w:pPr>
      <w:r w:rsidRPr="00F66FF8">
        <w:rPr>
          <w:b/>
          <w:bCs/>
          <w:sz w:val="22"/>
          <w:szCs w:val="22"/>
        </w:rPr>
        <w:t>PASIŪLYMO FORMA</w:t>
      </w:r>
    </w:p>
    <w:p w14:paraId="6CCFE8BF" w14:textId="77777777" w:rsidR="00E81BE4" w:rsidRPr="00F66FF8" w:rsidRDefault="00E81BE4" w:rsidP="00E81BE4">
      <w:pPr>
        <w:pStyle w:val="BodyTextIndent2"/>
        <w:widowControl w:val="0"/>
        <w:ind w:firstLine="0"/>
        <w:rPr>
          <w:sz w:val="22"/>
          <w:szCs w:val="22"/>
        </w:rPr>
      </w:pPr>
    </w:p>
    <w:p w14:paraId="5A760CBF" w14:textId="7DD3F36B" w:rsidR="00E81BE4" w:rsidRDefault="00E81BE4" w:rsidP="00E81BE4">
      <w:pPr>
        <w:widowControl w:val="0"/>
        <w:spacing w:line="264" w:lineRule="auto"/>
        <w:jc w:val="center"/>
        <w:rPr>
          <w:b/>
          <w:sz w:val="22"/>
          <w:szCs w:val="22"/>
        </w:rPr>
      </w:pPr>
      <w:r w:rsidRPr="00E81BE4">
        <w:rPr>
          <w:b/>
          <w:sz w:val="22"/>
          <w:szCs w:val="22"/>
        </w:rPr>
        <w:t>NEŠIOJAMŲ MOBILIŲ ĮRENGINIŲ NUOM</w:t>
      </w:r>
      <w:r>
        <w:rPr>
          <w:b/>
          <w:sz w:val="22"/>
          <w:szCs w:val="22"/>
        </w:rPr>
        <w:t xml:space="preserve">OS </w:t>
      </w:r>
    </w:p>
    <w:p w14:paraId="29452181" w14:textId="4A69DDFD" w:rsidR="00E81BE4" w:rsidRPr="00F66FF8" w:rsidRDefault="00E81BE4" w:rsidP="00E81BE4">
      <w:pPr>
        <w:widowControl w:val="0"/>
        <w:spacing w:line="264" w:lineRule="auto"/>
        <w:jc w:val="center"/>
        <w:rPr>
          <w:b/>
          <w:sz w:val="22"/>
          <w:szCs w:val="22"/>
        </w:rPr>
      </w:pPr>
      <w:r w:rsidRPr="00F66FF8">
        <w:rPr>
          <w:b/>
          <w:sz w:val="22"/>
          <w:szCs w:val="22"/>
        </w:rPr>
        <w:t>PIRKIMO ATVIRO KONKURSO BŪDU</w:t>
      </w:r>
    </w:p>
    <w:p w14:paraId="5C230989" w14:textId="77777777" w:rsidR="00E81BE4" w:rsidRPr="00F66FF8" w:rsidRDefault="00E81BE4" w:rsidP="00E81BE4">
      <w:pPr>
        <w:widowControl w:val="0"/>
        <w:spacing w:line="264" w:lineRule="auto"/>
        <w:jc w:val="center"/>
        <w:rPr>
          <w:b/>
          <w:bCs/>
          <w:sz w:val="22"/>
          <w:szCs w:val="22"/>
        </w:rPr>
      </w:pPr>
      <w:r w:rsidRPr="00F66FF8">
        <w:rPr>
          <w:b/>
          <w:sz w:val="22"/>
          <w:szCs w:val="22"/>
        </w:rPr>
        <w:t xml:space="preserve"> </w:t>
      </w:r>
      <w:r w:rsidRPr="00F66FF8">
        <w:rPr>
          <w:b/>
          <w:bCs/>
          <w:sz w:val="22"/>
          <w:szCs w:val="22"/>
        </w:rPr>
        <w:t>PASIŪLYMAS</w:t>
      </w:r>
    </w:p>
    <w:p w14:paraId="4731A509" w14:textId="77777777" w:rsidR="00E81BE4" w:rsidRPr="00F66FF8" w:rsidRDefault="00E81BE4" w:rsidP="00E81BE4">
      <w:pPr>
        <w:widowControl w:val="0"/>
        <w:spacing w:line="264" w:lineRule="auto"/>
        <w:jc w:val="center"/>
        <w:rPr>
          <w:b/>
          <w:bCs/>
          <w:sz w:val="22"/>
          <w:szCs w:val="22"/>
        </w:rPr>
      </w:pPr>
    </w:p>
    <w:p w14:paraId="5695230F" w14:textId="77777777" w:rsidR="00E81BE4" w:rsidRPr="00F66FF8" w:rsidRDefault="00E81BE4" w:rsidP="00E81BE4">
      <w:pPr>
        <w:widowControl w:val="0"/>
        <w:spacing w:line="264" w:lineRule="auto"/>
        <w:jc w:val="center"/>
        <w:rPr>
          <w:b/>
          <w:bCs/>
          <w:sz w:val="22"/>
          <w:szCs w:val="22"/>
        </w:rPr>
      </w:pPr>
    </w:p>
    <w:p w14:paraId="326ED9A8" w14:textId="77777777" w:rsidR="00E81BE4" w:rsidRPr="00F66FF8" w:rsidRDefault="00E81BE4" w:rsidP="00E81BE4">
      <w:pPr>
        <w:pStyle w:val="BodyTextIndent2"/>
        <w:widowControl w:val="0"/>
        <w:ind w:firstLine="0"/>
        <w:jc w:val="center"/>
        <w:rPr>
          <w:sz w:val="22"/>
          <w:szCs w:val="22"/>
        </w:rPr>
      </w:pPr>
      <w:r w:rsidRPr="00F66FF8">
        <w:rPr>
          <w:sz w:val="22"/>
          <w:szCs w:val="22"/>
        </w:rPr>
        <w:t>202_-__-__</w:t>
      </w:r>
    </w:p>
    <w:p w14:paraId="61A0C863" w14:textId="77777777" w:rsidR="00E81BE4" w:rsidRPr="00F66FF8" w:rsidRDefault="00E81BE4" w:rsidP="00E81BE4">
      <w:pPr>
        <w:pStyle w:val="BodyTextIndent2"/>
        <w:widowControl w:val="0"/>
        <w:ind w:firstLine="0"/>
        <w:jc w:val="center"/>
        <w:rPr>
          <w:sz w:val="16"/>
          <w:szCs w:val="16"/>
        </w:rPr>
      </w:pPr>
    </w:p>
    <w:tbl>
      <w:tblPr>
        <w:tblW w:w="5301"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63"/>
        <w:gridCol w:w="4445"/>
      </w:tblGrid>
      <w:tr w:rsidR="00E81BE4" w:rsidRPr="00F66FF8" w14:paraId="3D634A50" w14:textId="77777777">
        <w:tc>
          <w:tcPr>
            <w:tcW w:w="2823" w:type="pct"/>
            <w:tcBorders>
              <w:top w:val="single" w:sz="4" w:space="0" w:color="auto"/>
              <w:left w:val="single" w:sz="4" w:space="0" w:color="auto"/>
              <w:bottom w:val="single" w:sz="4" w:space="0" w:color="auto"/>
              <w:right w:val="single" w:sz="4" w:space="0" w:color="auto"/>
            </w:tcBorders>
            <w:hideMark/>
          </w:tcPr>
          <w:p w14:paraId="70346D4E" w14:textId="77777777" w:rsidR="00E81BE4" w:rsidRPr="00F66FF8" w:rsidRDefault="00E81BE4">
            <w:pPr>
              <w:widowControl w:val="0"/>
              <w:rPr>
                <w:sz w:val="22"/>
                <w:szCs w:val="22"/>
              </w:rPr>
            </w:pPr>
            <w:r w:rsidRPr="00F66FF8">
              <w:rPr>
                <w:b/>
                <w:bCs/>
                <w:sz w:val="22"/>
                <w:szCs w:val="22"/>
              </w:rPr>
              <w:t>Tiekėjo arba ūkio subjektų grupės dalyvių pavadinimas (-ai), juridinio asmens kodas (-ai)</w:t>
            </w:r>
            <w:r w:rsidRPr="00F66FF8">
              <w:rPr>
                <w:sz w:val="22"/>
                <w:szCs w:val="22"/>
              </w:rPr>
              <w:t xml:space="preserve"> </w:t>
            </w:r>
            <w:r w:rsidRPr="00F66FF8">
              <w:rPr>
                <w:i/>
                <w:sz w:val="22"/>
                <w:szCs w:val="22"/>
              </w:rPr>
              <w:t xml:space="preserve">(jeigu pasiūlymą teikia fizinis asmuo – verslo ar individualios veiklos pažymėjimo </w:t>
            </w:r>
            <w:proofErr w:type="spellStart"/>
            <w:r w:rsidRPr="00F66FF8">
              <w:rPr>
                <w:i/>
                <w:sz w:val="22"/>
                <w:szCs w:val="22"/>
              </w:rPr>
              <w:t>nr.</w:t>
            </w:r>
            <w:proofErr w:type="spellEnd"/>
            <w:r w:rsidRPr="00F66FF8">
              <w:rPr>
                <w:i/>
                <w:sz w:val="22"/>
                <w:szCs w:val="22"/>
              </w:rPr>
              <w:t xml:space="preserve"> ar pan.)</w:t>
            </w:r>
            <w:r w:rsidRPr="00F66FF8">
              <w:rPr>
                <w:iCs/>
                <w:sz w:val="22"/>
                <w:szCs w:val="22"/>
              </w:rPr>
              <w:t>, adresas (-ai)</w:t>
            </w:r>
          </w:p>
        </w:tc>
        <w:tc>
          <w:tcPr>
            <w:tcW w:w="2177" w:type="pct"/>
            <w:tcBorders>
              <w:top w:val="single" w:sz="4" w:space="0" w:color="auto"/>
              <w:left w:val="single" w:sz="4" w:space="0" w:color="auto"/>
              <w:bottom w:val="single" w:sz="4" w:space="0" w:color="auto"/>
              <w:right w:val="single" w:sz="4" w:space="0" w:color="auto"/>
            </w:tcBorders>
          </w:tcPr>
          <w:p w14:paraId="26524665" w14:textId="77777777" w:rsidR="00E81BE4" w:rsidRPr="00F66FF8" w:rsidRDefault="00E81BE4">
            <w:pPr>
              <w:widowControl w:val="0"/>
              <w:rPr>
                <w:sz w:val="22"/>
                <w:szCs w:val="22"/>
              </w:rPr>
            </w:pPr>
          </w:p>
        </w:tc>
      </w:tr>
      <w:tr w:rsidR="00E81BE4" w:rsidRPr="00F66FF8" w14:paraId="5841D911" w14:textId="77777777">
        <w:tc>
          <w:tcPr>
            <w:tcW w:w="2823" w:type="pct"/>
            <w:tcBorders>
              <w:top w:val="single" w:sz="4" w:space="0" w:color="auto"/>
              <w:left w:val="single" w:sz="4" w:space="0" w:color="auto"/>
              <w:bottom w:val="single" w:sz="4" w:space="0" w:color="auto"/>
              <w:right w:val="single" w:sz="4" w:space="0" w:color="auto"/>
            </w:tcBorders>
          </w:tcPr>
          <w:p w14:paraId="2526ACB1" w14:textId="77777777" w:rsidR="00E81BE4" w:rsidRPr="00F66FF8" w:rsidRDefault="00E81BE4">
            <w:pPr>
              <w:widowControl w:val="0"/>
              <w:rPr>
                <w:sz w:val="22"/>
                <w:szCs w:val="22"/>
              </w:rPr>
            </w:pPr>
            <w:r w:rsidRPr="00F66FF8">
              <w:rPr>
                <w:b/>
                <w:bCs/>
                <w:sz w:val="22"/>
                <w:szCs w:val="22"/>
              </w:rPr>
              <w:t>Ūkio subjektų grupės dalyvis, atstovaujantis arba vadovaujantis ūkio subjektų grupei</w:t>
            </w:r>
            <w:r w:rsidRPr="00F66FF8">
              <w:rPr>
                <w:sz w:val="22"/>
                <w:szCs w:val="22"/>
              </w:rPr>
              <w:t xml:space="preserve"> </w:t>
            </w:r>
            <w:r w:rsidRPr="00F66FF8">
              <w:rPr>
                <w:i/>
                <w:sz w:val="22"/>
                <w:szCs w:val="22"/>
              </w:rPr>
              <w:t>(pildoma, jei pasiūlymą teikia tiekėjų grupė)</w:t>
            </w:r>
          </w:p>
        </w:tc>
        <w:tc>
          <w:tcPr>
            <w:tcW w:w="2177" w:type="pct"/>
            <w:tcBorders>
              <w:top w:val="single" w:sz="4" w:space="0" w:color="auto"/>
              <w:left w:val="single" w:sz="4" w:space="0" w:color="auto"/>
              <w:bottom w:val="single" w:sz="4" w:space="0" w:color="auto"/>
              <w:right w:val="single" w:sz="4" w:space="0" w:color="auto"/>
            </w:tcBorders>
          </w:tcPr>
          <w:p w14:paraId="57BBBCAB" w14:textId="77777777" w:rsidR="00E81BE4" w:rsidRPr="00F66FF8" w:rsidRDefault="00E81BE4">
            <w:pPr>
              <w:widowControl w:val="0"/>
              <w:rPr>
                <w:sz w:val="22"/>
                <w:szCs w:val="22"/>
              </w:rPr>
            </w:pPr>
          </w:p>
        </w:tc>
      </w:tr>
      <w:tr w:rsidR="00E81BE4" w:rsidRPr="00F66FF8" w14:paraId="6CE42D1C" w14:textId="77777777">
        <w:tc>
          <w:tcPr>
            <w:tcW w:w="2823" w:type="pct"/>
            <w:tcBorders>
              <w:top w:val="single" w:sz="4" w:space="0" w:color="auto"/>
              <w:left w:val="single" w:sz="4" w:space="0" w:color="auto"/>
              <w:bottom w:val="single" w:sz="4" w:space="0" w:color="auto"/>
              <w:right w:val="single" w:sz="4" w:space="0" w:color="auto"/>
            </w:tcBorders>
          </w:tcPr>
          <w:p w14:paraId="71313F0F" w14:textId="77777777" w:rsidR="00E81BE4" w:rsidRPr="00F66FF8" w:rsidRDefault="00E81BE4">
            <w:pPr>
              <w:widowControl w:val="0"/>
              <w:rPr>
                <w:sz w:val="22"/>
                <w:szCs w:val="22"/>
              </w:rPr>
            </w:pPr>
            <w:r w:rsidRPr="00F66FF8">
              <w:rPr>
                <w:b/>
                <w:bCs/>
                <w:sz w:val="22"/>
                <w:szCs w:val="22"/>
              </w:rPr>
              <w:t xml:space="preserve">Asmens, įgalioto bendrauti su perkančiuoju subjektu, kontaktinė informacija </w:t>
            </w:r>
            <w:r w:rsidRPr="00F66FF8">
              <w:rPr>
                <w:sz w:val="22"/>
                <w:szCs w:val="22"/>
              </w:rPr>
              <w:t>(vardas, pavardė, tel., el. p. adresas)</w:t>
            </w:r>
          </w:p>
        </w:tc>
        <w:tc>
          <w:tcPr>
            <w:tcW w:w="2177" w:type="pct"/>
            <w:tcBorders>
              <w:top w:val="single" w:sz="4" w:space="0" w:color="auto"/>
              <w:left w:val="single" w:sz="4" w:space="0" w:color="auto"/>
              <w:bottom w:val="single" w:sz="4" w:space="0" w:color="auto"/>
              <w:right w:val="single" w:sz="4" w:space="0" w:color="auto"/>
            </w:tcBorders>
          </w:tcPr>
          <w:p w14:paraId="094D1325" w14:textId="77777777" w:rsidR="00E81BE4" w:rsidRPr="00F66FF8" w:rsidRDefault="00E81BE4">
            <w:pPr>
              <w:widowControl w:val="0"/>
              <w:rPr>
                <w:sz w:val="22"/>
                <w:szCs w:val="22"/>
              </w:rPr>
            </w:pPr>
          </w:p>
        </w:tc>
      </w:tr>
      <w:tr w:rsidR="00E81BE4" w:rsidRPr="00F66FF8" w14:paraId="659667C2" w14:textId="77777777">
        <w:tc>
          <w:tcPr>
            <w:tcW w:w="2823" w:type="pct"/>
            <w:tcBorders>
              <w:top w:val="single" w:sz="4" w:space="0" w:color="auto"/>
              <w:left w:val="single" w:sz="4" w:space="0" w:color="auto"/>
              <w:bottom w:val="single" w:sz="4" w:space="0" w:color="auto"/>
              <w:right w:val="single" w:sz="4" w:space="0" w:color="auto"/>
            </w:tcBorders>
          </w:tcPr>
          <w:p w14:paraId="08A36DA2" w14:textId="77777777" w:rsidR="00E81BE4" w:rsidRPr="00F66FF8" w:rsidRDefault="00E81BE4">
            <w:pPr>
              <w:widowControl w:val="0"/>
              <w:rPr>
                <w:sz w:val="22"/>
                <w:szCs w:val="22"/>
              </w:rPr>
            </w:pPr>
            <w:r w:rsidRPr="00F66FF8">
              <w:rPr>
                <w:sz w:val="22"/>
                <w:szCs w:val="22"/>
              </w:rPr>
              <w:t>1) Tiekėjo vadovas*</w:t>
            </w:r>
          </w:p>
          <w:p w14:paraId="00B1870B" w14:textId="77777777" w:rsidR="00E81BE4" w:rsidRPr="00F66FF8" w:rsidRDefault="00E81BE4">
            <w:pPr>
              <w:widowControl w:val="0"/>
              <w:rPr>
                <w:b/>
                <w:bCs/>
                <w:sz w:val="22"/>
                <w:szCs w:val="22"/>
              </w:rPr>
            </w:pPr>
            <w:r w:rsidRPr="00F66FF8">
              <w:rPr>
                <w:sz w:val="22"/>
                <w:szCs w:val="22"/>
              </w:rPr>
              <w:t>*</w:t>
            </w:r>
            <w:r w:rsidRPr="00F66FF8">
              <w:rPr>
                <w:i/>
                <w:sz w:val="22"/>
                <w:szCs w:val="22"/>
              </w:rPr>
              <w:t>Jeigu pasiūlymą teikia tiekėjų grupė ar tiekėjas remiasi ūkio subjektų pajėgumais, turi būti pateikti visų atitinkamų tiekėjų grupės narių ar kitų ūkio subjektų, kurių pajėgumais remiasi tiekėjas, duomenys</w:t>
            </w:r>
          </w:p>
        </w:tc>
        <w:tc>
          <w:tcPr>
            <w:tcW w:w="2177" w:type="pct"/>
            <w:tcBorders>
              <w:top w:val="single" w:sz="4" w:space="0" w:color="auto"/>
              <w:left w:val="single" w:sz="4" w:space="0" w:color="auto"/>
              <w:bottom w:val="single" w:sz="4" w:space="0" w:color="auto"/>
              <w:right w:val="single" w:sz="4" w:space="0" w:color="auto"/>
            </w:tcBorders>
          </w:tcPr>
          <w:p w14:paraId="35966466" w14:textId="77777777" w:rsidR="00E81BE4" w:rsidRPr="00F66FF8" w:rsidRDefault="00E81BE4">
            <w:pPr>
              <w:pStyle w:val="BodyTextIndent2"/>
              <w:widowControl w:val="0"/>
              <w:ind w:firstLine="0"/>
              <w:rPr>
                <w:color w:val="FF0000"/>
                <w:sz w:val="22"/>
                <w:szCs w:val="22"/>
              </w:rPr>
            </w:pPr>
            <w:r w:rsidRPr="00F66FF8">
              <w:rPr>
                <w:color w:val="FF0000"/>
                <w:sz w:val="22"/>
                <w:szCs w:val="22"/>
              </w:rPr>
              <w:t>Vardas, pavardė (įrašyti vadovą)</w:t>
            </w:r>
          </w:p>
        </w:tc>
      </w:tr>
      <w:tr w:rsidR="00E81BE4" w:rsidRPr="00F66FF8" w14:paraId="27DB5987" w14:textId="77777777">
        <w:tc>
          <w:tcPr>
            <w:tcW w:w="2823" w:type="pct"/>
            <w:tcBorders>
              <w:top w:val="single" w:sz="4" w:space="0" w:color="auto"/>
              <w:left w:val="single" w:sz="4" w:space="0" w:color="auto"/>
              <w:bottom w:val="single" w:sz="4" w:space="0" w:color="auto"/>
              <w:right w:val="single" w:sz="4" w:space="0" w:color="auto"/>
            </w:tcBorders>
          </w:tcPr>
          <w:p w14:paraId="56176673" w14:textId="77777777" w:rsidR="00E81BE4" w:rsidRPr="00F66FF8" w:rsidRDefault="00E81BE4">
            <w:pPr>
              <w:widowControl w:val="0"/>
              <w:rPr>
                <w:sz w:val="22"/>
                <w:szCs w:val="22"/>
              </w:rPr>
            </w:pPr>
            <w:r w:rsidRPr="00F66FF8">
              <w:rPr>
                <w:sz w:val="22"/>
                <w:szCs w:val="22"/>
              </w:rPr>
              <w:t>2) kito valdymo ar priežiūros organo narys (-</w:t>
            </w:r>
            <w:proofErr w:type="spellStart"/>
            <w:r w:rsidRPr="00F66FF8">
              <w:rPr>
                <w:sz w:val="22"/>
                <w:szCs w:val="22"/>
              </w:rPr>
              <w:t>iai</w:t>
            </w:r>
            <w:proofErr w:type="spellEnd"/>
            <w:r w:rsidRPr="00F66FF8">
              <w:rPr>
                <w:sz w:val="22"/>
                <w:szCs w:val="22"/>
              </w:rPr>
              <w:t>), turintys teisę atstovauti tiekėjui ar jį kontroliuoti, jo vardu priimti sprendimą, sudaryti sandorį**:</w:t>
            </w:r>
          </w:p>
          <w:p w14:paraId="5AC235F9" w14:textId="77777777" w:rsidR="00E81BE4" w:rsidRPr="00F66FF8" w:rsidRDefault="00E81BE4">
            <w:pPr>
              <w:widowControl w:val="0"/>
              <w:rPr>
                <w:sz w:val="22"/>
                <w:szCs w:val="22"/>
              </w:rPr>
            </w:pPr>
            <w:r w:rsidRPr="00F66FF8">
              <w:rPr>
                <w:sz w:val="22"/>
                <w:szCs w:val="22"/>
              </w:rPr>
              <w:t>2.1.) Valdybos nariai;</w:t>
            </w:r>
          </w:p>
          <w:p w14:paraId="679D7662" w14:textId="77777777" w:rsidR="00E81BE4" w:rsidRPr="00F66FF8" w:rsidRDefault="00E81BE4">
            <w:pPr>
              <w:widowControl w:val="0"/>
              <w:rPr>
                <w:sz w:val="22"/>
                <w:szCs w:val="22"/>
              </w:rPr>
            </w:pPr>
            <w:r w:rsidRPr="00F66FF8">
              <w:rPr>
                <w:sz w:val="22"/>
                <w:szCs w:val="22"/>
              </w:rPr>
              <w:t>2.2.) Stebėtojų tarybos nariai;</w:t>
            </w:r>
          </w:p>
          <w:p w14:paraId="1ED38125" w14:textId="77777777" w:rsidR="00E81BE4" w:rsidRPr="00F66FF8" w:rsidRDefault="00E81BE4">
            <w:pPr>
              <w:widowControl w:val="0"/>
              <w:rPr>
                <w:sz w:val="22"/>
                <w:szCs w:val="22"/>
              </w:rPr>
            </w:pPr>
            <w:r w:rsidRPr="00F66FF8">
              <w:rPr>
                <w:sz w:val="22"/>
                <w:szCs w:val="22"/>
              </w:rPr>
              <w:t>2.3.) kiti valdymo ar priežiūros organų nariai</w:t>
            </w:r>
          </w:p>
          <w:p w14:paraId="330E1F5D" w14:textId="77777777" w:rsidR="00E81BE4" w:rsidRPr="00F66FF8" w:rsidRDefault="00E81BE4">
            <w:pPr>
              <w:widowControl w:val="0"/>
              <w:rPr>
                <w:sz w:val="22"/>
                <w:szCs w:val="22"/>
              </w:rPr>
            </w:pPr>
            <w:r w:rsidRPr="00F66FF8">
              <w:rPr>
                <w:i/>
                <w:sz w:val="22"/>
                <w:szCs w:val="22"/>
              </w:rPr>
              <w:t>**Jeigu priimant sprendimą dėl šios sutarties sudarymo turi būti gautas tiekėjo valdymo ar priežiūros organo nario ar kito asmens sutikimas, nurodomi ir šie asmenys.</w:t>
            </w:r>
          </w:p>
        </w:tc>
        <w:tc>
          <w:tcPr>
            <w:tcW w:w="2177" w:type="pct"/>
            <w:tcBorders>
              <w:top w:val="single" w:sz="4" w:space="0" w:color="auto"/>
              <w:left w:val="single" w:sz="4" w:space="0" w:color="auto"/>
              <w:bottom w:val="single" w:sz="4" w:space="0" w:color="auto"/>
              <w:right w:val="single" w:sz="4" w:space="0" w:color="auto"/>
            </w:tcBorders>
          </w:tcPr>
          <w:p w14:paraId="3FD61218" w14:textId="77777777" w:rsidR="00E81BE4" w:rsidRPr="00F66FF8" w:rsidRDefault="00E81BE4">
            <w:pPr>
              <w:widowControl w:val="0"/>
              <w:jc w:val="both"/>
              <w:rPr>
                <w:color w:val="FF0000"/>
                <w:sz w:val="22"/>
                <w:szCs w:val="22"/>
              </w:rPr>
            </w:pPr>
            <w:r w:rsidRPr="00F66FF8">
              <w:rPr>
                <w:color w:val="FF0000"/>
                <w:sz w:val="22"/>
                <w:szCs w:val="22"/>
              </w:rPr>
              <w:t xml:space="preserve">2.1.) </w:t>
            </w:r>
            <w:r w:rsidRPr="00F66FF8">
              <w:rPr>
                <w:color w:val="FF0000"/>
                <w:sz w:val="22"/>
                <w:szCs w:val="22"/>
                <w:u w:val="single"/>
              </w:rPr>
              <w:t>sudaryta/nesudaryta</w:t>
            </w:r>
            <w:r w:rsidRPr="00F66FF8">
              <w:rPr>
                <w:color w:val="FF0000"/>
                <w:sz w:val="22"/>
                <w:szCs w:val="22"/>
              </w:rPr>
              <w:t>. Jei sudaryta, nurodyti visus valdybos narius (vardas, pavardė)</w:t>
            </w:r>
          </w:p>
          <w:p w14:paraId="1280FE5C" w14:textId="77777777" w:rsidR="00E81BE4" w:rsidRPr="00F66FF8" w:rsidRDefault="00E81BE4">
            <w:pPr>
              <w:widowControl w:val="0"/>
              <w:jc w:val="both"/>
              <w:rPr>
                <w:color w:val="FF0000"/>
                <w:sz w:val="22"/>
                <w:szCs w:val="22"/>
              </w:rPr>
            </w:pPr>
            <w:r w:rsidRPr="00F66FF8">
              <w:rPr>
                <w:color w:val="FF0000"/>
                <w:sz w:val="22"/>
                <w:szCs w:val="22"/>
              </w:rPr>
              <w:t xml:space="preserve">2.2.) </w:t>
            </w:r>
            <w:r w:rsidRPr="00F66FF8">
              <w:rPr>
                <w:color w:val="FF0000"/>
                <w:sz w:val="22"/>
                <w:szCs w:val="22"/>
                <w:u w:val="single"/>
              </w:rPr>
              <w:t>sudaryta/nesudaryta</w:t>
            </w:r>
            <w:r w:rsidRPr="00F66FF8">
              <w:rPr>
                <w:color w:val="FF0000"/>
                <w:sz w:val="22"/>
                <w:szCs w:val="22"/>
              </w:rPr>
              <w:t>. Jei sudaryta, nurodyti visus stebėtojų tarybos narius (vardas, pavardė)</w:t>
            </w:r>
          </w:p>
          <w:p w14:paraId="79AAC884" w14:textId="77777777" w:rsidR="00E81BE4" w:rsidRPr="00F66FF8" w:rsidRDefault="00E81BE4">
            <w:pPr>
              <w:pStyle w:val="BodyTextIndent2"/>
              <w:widowControl w:val="0"/>
              <w:ind w:firstLine="0"/>
              <w:rPr>
                <w:color w:val="FF0000"/>
                <w:sz w:val="22"/>
                <w:szCs w:val="22"/>
              </w:rPr>
            </w:pPr>
            <w:r w:rsidRPr="00F66FF8">
              <w:rPr>
                <w:color w:val="FF0000"/>
                <w:sz w:val="22"/>
                <w:szCs w:val="22"/>
              </w:rPr>
              <w:t xml:space="preserve">2.3.) </w:t>
            </w:r>
            <w:r w:rsidRPr="00F66FF8">
              <w:rPr>
                <w:color w:val="FF0000"/>
                <w:sz w:val="22"/>
                <w:szCs w:val="22"/>
                <w:u w:val="single"/>
              </w:rPr>
              <w:t>yra/ne</w:t>
            </w:r>
            <w:r w:rsidRPr="00F66FF8">
              <w:rPr>
                <w:color w:val="FF0000"/>
                <w:sz w:val="22"/>
                <w:szCs w:val="22"/>
              </w:rPr>
              <w:t>. Jeigu yra, nurodyti tiek fizinius, tiek juridinius asmenis (pavadinimas, vardas, pavardė)</w:t>
            </w:r>
          </w:p>
        </w:tc>
      </w:tr>
      <w:tr w:rsidR="00E81BE4" w:rsidRPr="00F66FF8" w14:paraId="684D7909" w14:textId="77777777">
        <w:tc>
          <w:tcPr>
            <w:tcW w:w="2823" w:type="pct"/>
            <w:tcBorders>
              <w:top w:val="single" w:sz="4" w:space="0" w:color="auto"/>
              <w:left w:val="single" w:sz="4" w:space="0" w:color="auto"/>
              <w:bottom w:val="single" w:sz="4" w:space="0" w:color="auto"/>
              <w:right w:val="single" w:sz="4" w:space="0" w:color="auto"/>
            </w:tcBorders>
          </w:tcPr>
          <w:p w14:paraId="25066756" w14:textId="77777777" w:rsidR="00E81BE4" w:rsidRPr="00F66FF8" w:rsidRDefault="00E81BE4">
            <w:pPr>
              <w:widowControl w:val="0"/>
              <w:jc w:val="both"/>
              <w:rPr>
                <w:i/>
                <w:sz w:val="22"/>
                <w:szCs w:val="22"/>
              </w:rPr>
            </w:pPr>
            <w:r w:rsidRPr="00F66FF8">
              <w:rPr>
                <w:sz w:val="22"/>
                <w:szCs w:val="22"/>
              </w:rPr>
              <w:t>3) asmuo (-</w:t>
            </w:r>
            <w:proofErr w:type="spellStart"/>
            <w:r w:rsidRPr="00F66FF8">
              <w:rPr>
                <w:sz w:val="22"/>
                <w:szCs w:val="22"/>
              </w:rPr>
              <w:t>ys</w:t>
            </w:r>
            <w:proofErr w:type="spellEnd"/>
            <w:r w:rsidRPr="00F66FF8">
              <w:rPr>
                <w:sz w:val="22"/>
                <w:szCs w:val="22"/>
              </w:rPr>
              <w:t>) turintis (-</w:t>
            </w:r>
            <w:proofErr w:type="spellStart"/>
            <w:r w:rsidRPr="00F66FF8">
              <w:rPr>
                <w:sz w:val="22"/>
                <w:szCs w:val="22"/>
              </w:rPr>
              <w:t>ys</w:t>
            </w:r>
            <w:proofErr w:type="spellEnd"/>
            <w:r w:rsidRPr="00F66FF8">
              <w:rPr>
                <w:sz w:val="22"/>
                <w:szCs w:val="22"/>
              </w:rPr>
              <w:t>) teisę surašyti ir pasirašyti tiekėjo finansinės apskaitos dokumentus</w:t>
            </w:r>
          </w:p>
        </w:tc>
        <w:tc>
          <w:tcPr>
            <w:tcW w:w="2177" w:type="pct"/>
            <w:tcBorders>
              <w:top w:val="single" w:sz="4" w:space="0" w:color="auto"/>
              <w:left w:val="single" w:sz="4" w:space="0" w:color="auto"/>
              <w:bottom w:val="single" w:sz="4" w:space="0" w:color="auto"/>
              <w:right w:val="single" w:sz="4" w:space="0" w:color="auto"/>
            </w:tcBorders>
          </w:tcPr>
          <w:p w14:paraId="01B7192D" w14:textId="77777777" w:rsidR="00E81BE4" w:rsidRPr="00F66FF8" w:rsidRDefault="00E81BE4">
            <w:pPr>
              <w:pStyle w:val="BodyTextIndent2"/>
              <w:widowControl w:val="0"/>
              <w:ind w:firstLine="0"/>
              <w:rPr>
                <w:color w:val="FF0000"/>
                <w:sz w:val="22"/>
                <w:szCs w:val="22"/>
              </w:rPr>
            </w:pPr>
            <w:r w:rsidRPr="00F66FF8">
              <w:rPr>
                <w:color w:val="FF0000"/>
                <w:sz w:val="22"/>
                <w:szCs w:val="22"/>
              </w:rPr>
              <w:t>Vardas, pavardė (įrašyti buhalterį ar pan.)</w:t>
            </w:r>
          </w:p>
        </w:tc>
      </w:tr>
      <w:tr w:rsidR="00E81BE4" w:rsidRPr="00F66FF8" w14:paraId="6B0E2AA9" w14:textId="77777777">
        <w:tc>
          <w:tcPr>
            <w:tcW w:w="5000" w:type="pct"/>
            <w:gridSpan w:val="2"/>
            <w:tcBorders>
              <w:top w:val="single" w:sz="4" w:space="0" w:color="auto"/>
              <w:left w:val="single" w:sz="4" w:space="0" w:color="auto"/>
              <w:bottom w:val="single" w:sz="4" w:space="0" w:color="auto"/>
              <w:right w:val="single" w:sz="4" w:space="0" w:color="auto"/>
            </w:tcBorders>
          </w:tcPr>
          <w:p w14:paraId="7F29361E" w14:textId="77777777" w:rsidR="00E81BE4" w:rsidRPr="00F66FF8" w:rsidRDefault="00E81BE4">
            <w:pPr>
              <w:pStyle w:val="BodyTextIndent2"/>
              <w:widowControl w:val="0"/>
              <w:ind w:firstLine="0"/>
              <w:rPr>
                <w:color w:val="FF0000"/>
                <w:sz w:val="22"/>
                <w:szCs w:val="22"/>
              </w:rPr>
            </w:pPr>
            <w:r w:rsidRPr="00F66FF8">
              <w:rPr>
                <w:i/>
                <w:sz w:val="22"/>
                <w:szCs w:val="22"/>
              </w:rPr>
              <w:t>Galimas laimėtojas kartu su pašalinimo pagrindų nebuvimą pagrindžiančiais dokumentais turės pateikti šių įrašytų asmenų pažymas apie teistumą</w:t>
            </w:r>
          </w:p>
        </w:tc>
      </w:tr>
    </w:tbl>
    <w:p w14:paraId="198788B6" w14:textId="77777777" w:rsidR="00E81BE4" w:rsidRPr="00F66FF8" w:rsidRDefault="00E81BE4" w:rsidP="00E81BE4">
      <w:pPr>
        <w:widowControl w:val="0"/>
        <w:ind w:firstLine="720"/>
        <w:jc w:val="both"/>
        <w:rPr>
          <w:sz w:val="22"/>
          <w:szCs w:val="22"/>
        </w:rPr>
      </w:pPr>
    </w:p>
    <w:tbl>
      <w:tblPr>
        <w:tblW w:w="101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55"/>
        <w:gridCol w:w="4536"/>
      </w:tblGrid>
      <w:tr w:rsidR="00E81BE4" w:rsidRPr="00F66FF8" w14:paraId="72CE36C0" w14:textId="77777777">
        <w:trPr>
          <w:jc w:val="center"/>
        </w:trPr>
        <w:tc>
          <w:tcPr>
            <w:tcW w:w="10191" w:type="dxa"/>
            <w:gridSpan w:val="2"/>
            <w:tcBorders>
              <w:top w:val="single" w:sz="4" w:space="0" w:color="auto"/>
              <w:left w:val="single" w:sz="4" w:space="0" w:color="auto"/>
              <w:bottom w:val="single" w:sz="4" w:space="0" w:color="auto"/>
              <w:right w:val="single" w:sz="4" w:space="0" w:color="auto"/>
            </w:tcBorders>
          </w:tcPr>
          <w:p w14:paraId="7F947692" w14:textId="77777777" w:rsidR="00E81BE4" w:rsidRPr="00F66FF8" w:rsidRDefault="00E81BE4">
            <w:pPr>
              <w:pStyle w:val="BodyTextIndent2"/>
              <w:widowControl w:val="0"/>
              <w:ind w:firstLine="0"/>
              <w:rPr>
                <w:sz w:val="22"/>
                <w:szCs w:val="22"/>
              </w:rPr>
            </w:pPr>
            <w:r w:rsidRPr="00F66FF8">
              <w:rPr>
                <w:sz w:val="22"/>
                <w:szCs w:val="22"/>
              </w:rPr>
              <w:t>Žinomi subtiekėjai ir jiems perduodama vykdyti sutarties dalis</w:t>
            </w:r>
          </w:p>
          <w:p w14:paraId="7D95B1AD" w14:textId="77777777" w:rsidR="00E81BE4" w:rsidRPr="00F66FF8" w:rsidRDefault="00E81BE4">
            <w:pPr>
              <w:pStyle w:val="BodyTextIndent2"/>
              <w:widowControl w:val="0"/>
              <w:tabs>
                <w:tab w:val="center" w:pos="4836"/>
              </w:tabs>
              <w:ind w:firstLine="0"/>
              <w:rPr>
                <w:sz w:val="22"/>
                <w:szCs w:val="22"/>
              </w:rPr>
            </w:pPr>
            <w:r w:rsidRPr="00F66FF8">
              <w:rPr>
                <w:sz w:val="22"/>
                <w:szCs w:val="22"/>
              </w:rPr>
              <w:t>(</w:t>
            </w:r>
            <w:r w:rsidRPr="00F66FF8">
              <w:rPr>
                <w:i/>
                <w:sz w:val="22"/>
                <w:szCs w:val="22"/>
              </w:rPr>
              <w:t>pildoma, jei tiekėjas pasitelkia subtiekėjus)</w:t>
            </w:r>
            <w:r w:rsidRPr="00F66FF8">
              <w:rPr>
                <w:i/>
                <w:sz w:val="22"/>
                <w:szCs w:val="22"/>
              </w:rPr>
              <w:tab/>
            </w:r>
          </w:p>
        </w:tc>
      </w:tr>
      <w:tr w:rsidR="00E81BE4" w:rsidRPr="00F66FF8" w14:paraId="037106C6" w14:textId="77777777">
        <w:trPr>
          <w:trHeight w:val="397"/>
          <w:jc w:val="center"/>
        </w:trPr>
        <w:tc>
          <w:tcPr>
            <w:tcW w:w="5655" w:type="dxa"/>
            <w:tcBorders>
              <w:top w:val="single" w:sz="4" w:space="0" w:color="auto"/>
              <w:left w:val="single" w:sz="4" w:space="0" w:color="auto"/>
              <w:bottom w:val="single" w:sz="4" w:space="0" w:color="auto"/>
              <w:right w:val="single" w:sz="4" w:space="0" w:color="auto"/>
            </w:tcBorders>
          </w:tcPr>
          <w:p w14:paraId="6C175C28" w14:textId="77777777" w:rsidR="00E81BE4" w:rsidRPr="00F66FF8" w:rsidRDefault="00E81BE4">
            <w:pPr>
              <w:pStyle w:val="BodyTextIndent2"/>
              <w:widowControl w:val="0"/>
              <w:ind w:firstLine="0"/>
              <w:jc w:val="left"/>
              <w:rPr>
                <w:sz w:val="22"/>
                <w:szCs w:val="22"/>
              </w:rPr>
            </w:pPr>
            <w:r w:rsidRPr="00F66FF8">
              <w:rPr>
                <w:sz w:val="22"/>
                <w:szCs w:val="22"/>
              </w:rPr>
              <w:t>Subtiekėjas – pavadinimas ir kodas</w:t>
            </w:r>
          </w:p>
        </w:tc>
        <w:tc>
          <w:tcPr>
            <w:tcW w:w="4536" w:type="dxa"/>
            <w:tcBorders>
              <w:top w:val="single" w:sz="4" w:space="0" w:color="auto"/>
              <w:left w:val="single" w:sz="4" w:space="0" w:color="auto"/>
              <w:bottom w:val="single" w:sz="4" w:space="0" w:color="auto"/>
              <w:right w:val="single" w:sz="4" w:space="0" w:color="auto"/>
            </w:tcBorders>
          </w:tcPr>
          <w:p w14:paraId="573766D6" w14:textId="77777777" w:rsidR="00E81BE4" w:rsidRPr="00F66FF8" w:rsidRDefault="00E81BE4">
            <w:pPr>
              <w:pStyle w:val="BodyTextIndent2"/>
              <w:widowControl w:val="0"/>
              <w:ind w:firstLine="0"/>
              <w:rPr>
                <w:sz w:val="22"/>
                <w:szCs w:val="22"/>
              </w:rPr>
            </w:pPr>
          </w:p>
        </w:tc>
      </w:tr>
      <w:tr w:rsidR="00E81BE4" w:rsidRPr="00F66FF8" w14:paraId="20A4A733" w14:textId="77777777">
        <w:trPr>
          <w:trHeight w:val="397"/>
          <w:jc w:val="center"/>
        </w:trPr>
        <w:tc>
          <w:tcPr>
            <w:tcW w:w="5655" w:type="dxa"/>
            <w:tcBorders>
              <w:top w:val="single" w:sz="4" w:space="0" w:color="auto"/>
              <w:left w:val="single" w:sz="4" w:space="0" w:color="auto"/>
              <w:bottom w:val="single" w:sz="4" w:space="0" w:color="auto"/>
              <w:right w:val="single" w:sz="4" w:space="0" w:color="auto"/>
            </w:tcBorders>
          </w:tcPr>
          <w:p w14:paraId="221D840B" w14:textId="77777777" w:rsidR="00E81BE4" w:rsidRPr="00F66FF8" w:rsidRDefault="00E81BE4">
            <w:pPr>
              <w:pStyle w:val="BodyTextIndent2"/>
              <w:widowControl w:val="0"/>
              <w:ind w:firstLine="0"/>
              <w:jc w:val="left"/>
              <w:rPr>
                <w:sz w:val="22"/>
                <w:szCs w:val="22"/>
              </w:rPr>
            </w:pPr>
            <w:r w:rsidRPr="00F66FF8">
              <w:rPr>
                <w:sz w:val="22"/>
                <w:szCs w:val="22"/>
              </w:rPr>
              <w:t>Subtiekėjo adresas</w:t>
            </w:r>
          </w:p>
        </w:tc>
        <w:tc>
          <w:tcPr>
            <w:tcW w:w="4536" w:type="dxa"/>
            <w:tcBorders>
              <w:top w:val="single" w:sz="4" w:space="0" w:color="auto"/>
              <w:left w:val="single" w:sz="4" w:space="0" w:color="auto"/>
              <w:bottom w:val="single" w:sz="4" w:space="0" w:color="auto"/>
              <w:right w:val="single" w:sz="4" w:space="0" w:color="auto"/>
            </w:tcBorders>
          </w:tcPr>
          <w:p w14:paraId="615F509E" w14:textId="77777777" w:rsidR="00E81BE4" w:rsidRPr="00F66FF8" w:rsidRDefault="00E81BE4">
            <w:pPr>
              <w:pStyle w:val="BodyTextIndent2"/>
              <w:widowControl w:val="0"/>
              <w:ind w:firstLine="0"/>
              <w:rPr>
                <w:sz w:val="22"/>
                <w:szCs w:val="22"/>
              </w:rPr>
            </w:pPr>
          </w:p>
        </w:tc>
      </w:tr>
      <w:tr w:rsidR="00E81BE4" w:rsidRPr="00F66FF8" w14:paraId="515192FB" w14:textId="77777777">
        <w:trPr>
          <w:trHeight w:val="397"/>
          <w:jc w:val="center"/>
        </w:trPr>
        <w:tc>
          <w:tcPr>
            <w:tcW w:w="5655" w:type="dxa"/>
            <w:tcBorders>
              <w:top w:val="single" w:sz="4" w:space="0" w:color="auto"/>
              <w:left w:val="single" w:sz="4" w:space="0" w:color="auto"/>
              <w:bottom w:val="single" w:sz="4" w:space="0" w:color="auto"/>
              <w:right w:val="single" w:sz="4" w:space="0" w:color="auto"/>
            </w:tcBorders>
          </w:tcPr>
          <w:p w14:paraId="67AF1549" w14:textId="77777777" w:rsidR="00E81BE4" w:rsidRPr="00F66FF8" w:rsidRDefault="00E81BE4">
            <w:pPr>
              <w:pStyle w:val="BodyTextIndent2"/>
              <w:widowControl w:val="0"/>
              <w:ind w:firstLine="0"/>
              <w:jc w:val="left"/>
              <w:rPr>
                <w:sz w:val="22"/>
                <w:szCs w:val="22"/>
              </w:rPr>
            </w:pPr>
            <w:r w:rsidRPr="00F66FF8">
              <w:rPr>
                <w:sz w:val="22"/>
                <w:szCs w:val="22"/>
              </w:rPr>
              <w:t>Subtiekėjo teikiamos paslaugos / tiekiamos prekės</w:t>
            </w:r>
          </w:p>
        </w:tc>
        <w:tc>
          <w:tcPr>
            <w:tcW w:w="4536" w:type="dxa"/>
            <w:tcBorders>
              <w:top w:val="single" w:sz="4" w:space="0" w:color="auto"/>
              <w:left w:val="single" w:sz="4" w:space="0" w:color="auto"/>
              <w:bottom w:val="single" w:sz="4" w:space="0" w:color="auto"/>
              <w:right w:val="single" w:sz="4" w:space="0" w:color="auto"/>
            </w:tcBorders>
          </w:tcPr>
          <w:p w14:paraId="42D06F7B" w14:textId="77777777" w:rsidR="00E81BE4" w:rsidRPr="00F66FF8" w:rsidRDefault="00E81BE4">
            <w:pPr>
              <w:pStyle w:val="BodyTextIndent2"/>
              <w:widowControl w:val="0"/>
              <w:ind w:firstLine="0"/>
              <w:rPr>
                <w:sz w:val="22"/>
                <w:szCs w:val="22"/>
              </w:rPr>
            </w:pPr>
          </w:p>
        </w:tc>
      </w:tr>
      <w:tr w:rsidR="00E81BE4" w:rsidRPr="00F66FF8" w14:paraId="2DBC3E1A" w14:textId="77777777">
        <w:trPr>
          <w:trHeight w:val="397"/>
          <w:jc w:val="center"/>
        </w:trPr>
        <w:tc>
          <w:tcPr>
            <w:tcW w:w="5655" w:type="dxa"/>
            <w:tcBorders>
              <w:top w:val="single" w:sz="4" w:space="0" w:color="auto"/>
              <w:left w:val="single" w:sz="4" w:space="0" w:color="auto"/>
              <w:bottom w:val="single" w:sz="4" w:space="0" w:color="auto"/>
              <w:right w:val="single" w:sz="4" w:space="0" w:color="auto"/>
            </w:tcBorders>
          </w:tcPr>
          <w:p w14:paraId="41808418" w14:textId="77777777" w:rsidR="00E81BE4" w:rsidRPr="00F66FF8" w:rsidRDefault="00E81BE4">
            <w:pPr>
              <w:pStyle w:val="BodyTextIndent2"/>
              <w:widowControl w:val="0"/>
              <w:ind w:firstLine="0"/>
              <w:jc w:val="left"/>
              <w:rPr>
                <w:sz w:val="22"/>
                <w:szCs w:val="22"/>
              </w:rPr>
            </w:pPr>
            <w:r w:rsidRPr="00F66FF8">
              <w:rPr>
                <w:sz w:val="22"/>
                <w:szCs w:val="22"/>
              </w:rPr>
              <w:t xml:space="preserve">Sutarties dalis (apimtis pinigine išraiška, dalis procentais), kuriai ketinama pasitelkti subtiekėjus </w:t>
            </w:r>
          </w:p>
        </w:tc>
        <w:tc>
          <w:tcPr>
            <w:tcW w:w="4536" w:type="dxa"/>
            <w:tcBorders>
              <w:top w:val="single" w:sz="4" w:space="0" w:color="auto"/>
              <w:left w:val="single" w:sz="4" w:space="0" w:color="auto"/>
              <w:bottom w:val="single" w:sz="4" w:space="0" w:color="auto"/>
              <w:right w:val="single" w:sz="4" w:space="0" w:color="auto"/>
            </w:tcBorders>
          </w:tcPr>
          <w:p w14:paraId="7A586F8C" w14:textId="77777777" w:rsidR="00E81BE4" w:rsidRPr="00F66FF8" w:rsidRDefault="00E81BE4">
            <w:pPr>
              <w:pStyle w:val="BodyTextIndent2"/>
              <w:widowControl w:val="0"/>
              <w:ind w:firstLine="0"/>
              <w:rPr>
                <w:sz w:val="22"/>
                <w:szCs w:val="22"/>
              </w:rPr>
            </w:pPr>
          </w:p>
        </w:tc>
      </w:tr>
    </w:tbl>
    <w:p w14:paraId="29A7492F" w14:textId="77777777" w:rsidR="00E81BE4" w:rsidRPr="00F66FF8" w:rsidRDefault="00E81BE4" w:rsidP="00E81BE4">
      <w:pPr>
        <w:widowControl w:val="0"/>
        <w:spacing w:before="60"/>
        <w:jc w:val="both"/>
        <w:rPr>
          <w:sz w:val="22"/>
          <w:szCs w:val="22"/>
        </w:rPr>
      </w:pPr>
      <w:r w:rsidRPr="00F66FF8">
        <w:rPr>
          <w:sz w:val="22"/>
          <w:szCs w:val="22"/>
          <w:vertAlign w:val="superscript"/>
        </w:rPr>
        <w:t>Pastaba. Pildyti tuomet, jei sutarties vykdymui bus pasitelkti subtiekėjai. Pasitelkiant subtiekėjus pateikiamas (-i) užpildytas (-i) pirkimo sąlygų 3 priedas.</w:t>
      </w:r>
    </w:p>
    <w:p w14:paraId="11AF4C78" w14:textId="77777777" w:rsidR="00E81BE4" w:rsidRPr="00F66FF8" w:rsidRDefault="00E81BE4" w:rsidP="00E81BE4">
      <w:pPr>
        <w:widowControl w:val="0"/>
        <w:jc w:val="both"/>
        <w:rPr>
          <w:sz w:val="22"/>
          <w:szCs w:val="22"/>
        </w:rPr>
      </w:pPr>
    </w:p>
    <w:p w14:paraId="0D155A82" w14:textId="77777777" w:rsidR="00E81BE4" w:rsidRPr="00F66FF8" w:rsidRDefault="00E81BE4" w:rsidP="00E81BE4">
      <w:pPr>
        <w:widowControl w:val="0"/>
        <w:jc w:val="both"/>
        <w:rPr>
          <w:sz w:val="22"/>
          <w:szCs w:val="22"/>
        </w:rPr>
      </w:pPr>
      <w:r w:rsidRPr="00F66FF8">
        <w:rPr>
          <w:sz w:val="22"/>
          <w:szCs w:val="22"/>
        </w:rPr>
        <w:t>Šiuo pasiūlymu pažymime, kad sutinkame su visomis pirkimo sąlygomis, nustatytomis:</w:t>
      </w:r>
    </w:p>
    <w:p w14:paraId="073DE893" w14:textId="77777777" w:rsidR="00E81BE4" w:rsidRPr="00F66FF8" w:rsidRDefault="00E81BE4" w:rsidP="00E81BE4">
      <w:pPr>
        <w:widowControl w:val="0"/>
        <w:jc w:val="both"/>
        <w:rPr>
          <w:sz w:val="22"/>
          <w:szCs w:val="22"/>
        </w:rPr>
      </w:pPr>
      <w:r w:rsidRPr="00F66FF8">
        <w:rPr>
          <w:sz w:val="22"/>
          <w:szCs w:val="22"/>
        </w:rPr>
        <w:t>1) pirkimo atviro konkurso būdu skelbime, paskelbtame Lietuvos Respublikos pirkimų, atliekamų vandentvarkos, energetikos, transporto ar pašto paslaugų srities perkančiųjų subjektų įstatymo nustatyta tvarka;</w:t>
      </w:r>
    </w:p>
    <w:p w14:paraId="6D0FFD7B" w14:textId="77777777" w:rsidR="00E81BE4" w:rsidRPr="00F66FF8" w:rsidRDefault="00E81BE4" w:rsidP="00E81BE4">
      <w:pPr>
        <w:widowControl w:val="0"/>
        <w:jc w:val="both"/>
        <w:rPr>
          <w:sz w:val="22"/>
          <w:szCs w:val="22"/>
        </w:rPr>
      </w:pPr>
      <w:r w:rsidRPr="00F66FF8">
        <w:rPr>
          <w:sz w:val="22"/>
          <w:szCs w:val="22"/>
        </w:rPr>
        <w:t>2) Europos sąjungos oficialiojo leidinio priede (TED);</w:t>
      </w:r>
    </w:p>
    <w:p w14:paraId="197C4CB9" w14:textId="77777777" w:rsidR="00E81BE4" w:rsidRPr="00F66FF8" w:rsidRDefault="00E81BE4" w:rsidP="00E81BE4">
      <w:pPr>
        <w:widowControl w:val="0"/>
        <w:jc w:val="both"/>
        <w:rPr>
          <w:sz w:val="22"/>
          <w:szCs w:val="22"/>
        </w:rPr>
      </w:pPr>
      <w:r w:rsidRPr="00F66FF8">
        <w:rPr>
          <w:sz w:val="22"/>
          <w:szCs w:val="22"/>
        </w:rPr>
        <w:t>3) kituose pirkimo dokumentuose (jų paaiškinimuose, papildymuose).</w:t>
      </w:r>
    </w:p>
    <w:p w14:paraId="5098248E" w14:textId="77777777" w:rsidR="00E81BE4" w:rsidRPr="00F66FF8" w:rsidRDefault="00E81BE4" w:rsidP="00E81BE4">
      <w:pPr>
        <w:jc w:val="both"/>
        <w:rPr>
          <w:sz w:val="22"/>
          <w:szCs w:val="24"/>
        </w:rPr>
      </w:pPr>
    </w:p>
    <w:p w14:paraId="77BF4322" w14:textId="77777777" w:rsidR="00E81BE4" w:rsidRPr="00F66FF8" w:rsidRDefault="00E81BE4" w:rsidP="00E81BE4">
      <w:pPr>
        <w:jc w:val="both"/>
        <w:rPr>
          <w:sz w:val="22"/>
          <w:szCs w:val="24"/>
        </w:rPr>
      </w:pPr>
      <w:r w:rsidRPr="00F66FF8">
        <w:rPr>
          <w:sz w:val="22"/>
          <w:szCs w:val="24"/>
        </w:rPr>
        <w:t>Mūsų pasiūlymo kainos:</w:t>
      </w:r>
    </w:p>
    <w:tbl>
      <w:tblPr>
        <w:tblW w:w="50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562"/>
        <w:gridCol w:w="3118"/>
        <w:gridCol w:w="1696"/>
        <w:gridCol w:w="1566"/>
        <w:gridCol w:w="1416"/>
        <w:gridCol w:w="1276"/>
      </w:tblGrid>
      <w:tr w:rsidR="00E81BE4" w:rsidRPr="00F66FF8" w14:paraId="06279E0B" w14:textId="77777777" w:rsidTr="00AE4220">
        <w:trPr>
          <w:trHeight w:val="566"/>
          <w:jc w:val="center"/>
        </w:trPr>
        <w:tc>
          <w:tcPr>
            <w:tcW w:w="292" w:type="pct"/>
            <w:vAlign w:val="center"/>
          </w:tcPr>
          <w:p w14:paraId="7F7F7099" w14:textId="77777777" w:rsidR="00E81BE4" w:rsidRPr="00E81BE4" w:rsidRDefault="00E81BE4">
            <w:pPr>
              <w:widowControl w:val="0"/>
              <w:jc w:val="center"/>
              <w:rPr>
                <w:b/>
                <w:bCs/>
                <w:sz w:val="22"/>
                <w:szCs w:val="22"/>
              </w:rPr>
            </w:pPr>
            <w:r w:rsidRPr="00E81BE4">
              <w:rPr>
                <w:b/>
                <w:bCs/>
                <w:sz w:val="22"/>
                <w:szCs w:val="22"/>
              </w:rPr>
              <w:t>Eil. Nr.</w:t>
            </w:r>
          </w:p>
        </w:tc>
        <w:tc>
          <w:tcPr>
            <w:tcW w:w="1618" w:type="pct"/>
            <w:vAlign w:val="center"/>
          </w:tcPr>
          <w:p w14:paraId="570FAA85" w14:textId="67784F12" w:rsidR="00E81BE4" w:rsidRPr="00E81BE4" w:rsidRDefault="00E81BE4">
            <w:pPr>
              <w:widowControl w:val="0"/>
              <w:jc w:val="center"/>
              <w:rPr>
                <w:b/>
                <w:bCs/>
                <w:sz w:val="22"/>
                <w:szCs w:val="22"/>
              </w:rPr>
            </w:pPr>
            <w:r w:rsidRPr="00E81BE4">
              <w:rPr>
                <w:b/>
                <w:bCs/>
                <w:sz w:val="22"/>
                <w:szCs w:val="22"/>
              </w:rPr>
              <w:t>Pirkimo objektas</w:t>
            </w:r>
          </w:p>
        </w:tc>
        <w:tc>
          <w:tcPr>
            <w:tcW w:w="880" w:type="pct"/>
            <w:vAlign w:val="center"/>
          </w:tcPr>
          <w:p w14:paraId="0F0DA3C9" w14:textId="24F8709A" w:rsidR="00E81BE4" w:rsidRPr="00E81BE4" w:rsidRDefault="001F661F">
            <w:pPr>
              <w:widowControl w:val="0"/>
              <w:suppressLineNumbers/>
              <w:suppressAutoHyphens/>
              <w:ind w:hanging="18"/>
              <w:jc w:val="center"/>
              <w:rPr>
                <w:b/>
                <w:bCs/>
                <w:sz w:val="22"/>
                <w:szCs w:val="22"/>
              </w:rPr>
            </w:pPr>
            <w:r>
              <w:rPr>
                <w:b/>
                <w:bCs/>
                <w:sz w:val="22"/>
                <w:szCs w:val="22"/>
              </w:rPr>
              <w:t>Preliminarus</w:t>
            </w:r>
            <w:r w:rsidR="00E81BE4" w:rsidRPr="00E81BE4">
              <w:rPr>
                <w:b/>
                <w:bCs/>
                <w:sz w:val="22"/>
                <w:szCs w:val="22"/>
              </w:rPr>
              <w:t xml:space="preserve"> kiekis vienetais sutarties </w:t>
            </w:r>
            <w:r w:rsidR="00E81BE4" w:rsidRPr="00E81BE4">
              <w:rPr>
                <w:b/>
                <w:bCs/>
                <w:sz w:val="22"/>
                <w:szCs w:val="22"/>
              </w:rPr>
              <w:lastRenderedPageBreak/>
              <w:t>galiojimo laikotarpiui</w:t>
            </w:r>
          </w:p>
        </w:tc>
        <w:tc>
          <w:tcPr>
            <w:tcW w:w="813" w:type="pct"/>
            <w:vAlign w:val="center"/>
          </w:tcPr>
          <w:p w14:paraId="195105FA" w14:textId="400E2558" w:rsidR="00E81BE4" w:rsidRPr="00E81BE4" w:rsidRDefault="00E81BE4">
            <w:pPr>
              <w:widowControl w:val="0"/>
              <w:suppressLineNumbers/>
              <w:suppressAutoHyphens/>
              <w:ind w:hanging="18"/>
              <w:jc w:val="center"/>
              <w:rPr>
                <w:b/>
                <w:bCs/>
                <w:sz w:val="22"/>
                <w:szCs w:val="22"/>
              </w:rPr>
            </w:pPr>
            <w:r w:rsidRPr="00E81BE4">
              <w:rPr>
                <w:b/>
                <w:bCs/>
                <w:sz w:val="22"/>
                <w:szCs w:val="22"/>
              </w:rPr>
              <w:lastRenderedPageBreak/>
              <w:t xml:space="preserve">Vieneto įkainis EUR be PVM už vieną </w:t>
            </w:r>
            <w:r w:rsidRPr="00E81BE4">
              <w:rPr>
                <w:b/>
                <w:bCs/>
                <w:sz w:val="22"/>
                <w:szCs w:val="22"/>
              </w:rPr>
              <w:lastRenderedPageBreak/>
              <w:t>mėnesį</w:t>
            </w:r>
          </w:p>
        </w:tc>
        <w:tc>
          <w:tcPr>
            <w:tcW w:w="735" w:type="pct"/>
            <w:vAlign w:val="center"/>
          </w:tcPr>
          <w:p w14:paraId="545F04E3" w14:textId="05564D94" w:rsidR="00E81BE4" w:rsidRPr="00E81BE4" w:rsidRDefault="00E81BE4">
            <w:pPr>
              <w:widowControl w:val="0"/>
              <w:suppressLineNumbers/>
              <w:suppressAutoHyphens/>
              <w:ind w:hanging="18"/>
              <w:jc w:val="center"/>
              <w:rPr>
                <w:b/>
                <w:bCs/>
                <w:sz w:val="22"/>
                <w:szCs w:val="22"/>
              </w:rPr>
            </w:pPr>
            <w:r w:rsidRPr="00E81BE4">
              <w:rPr>
                <w:b/>
                <w:bCs/>
                <w:sz w:val="22"/>
                <w:szCs w:val="22"/>
              </w:rPr>
              <w:lastRenderedPageBreak/>
              <w:t>Nuomos laikotarpis mėnesiais</w:t>
            </w:r>
          </w:p>
        </w:tc>
        <w:tc>
          <w:tcPr>
            <w:tcW w:w="662" w:type="pct"/>
            <w:vAlign w:val="center"/>
          </w:tcPr>
          <w:p w14:paraId="21A20A24" w14:textId="77777777" w:rsidR="00E81BE4" w:rsidRPr="00E81BE4" w:rsidRDefault="00E81BE4" w:rsidP="00E81BE4">
            <w:pPr>
              <w:widowControl w:val="0"/>
              <w:suppressLineNumbers/>
              <w:suppressAutoHyphens/>
              <w:ind w:hanging="18"/>
              <w:jc w:val="center"/>
              <w:rPr>
                <w:b/>
                <w:bCs/>
                <w:sz w:val="22"/>
                <w:szCs w:val="22"/>
              </w:rPr>
            </w:pPr>
            <w:r w:rsidRPr="00E81BE4">
              <w:rPr>
                <w:b/>
                <w:bCs/>
                <w:sz w:val="22"/>
                <w:szCs w:val="22"/>
              </w:rPr>
              <w:t>Kaina EUR be PVM</w:t>
            </w:r>
          </w:p>
          <w:p w14:paraId="50D7E98D" w14:textId="606BCE8F" w:rsidR="00E81BE4" w:rsidRPr="00E81BE4" w:rsidRDefault="00E81BE4" w:rsidP="00E81BE4">
            <w:pPr>
              <w:widowControl w:val="0"/>
              <w:suppressLineNumbers/>
              <w:suppressAutoHyphens/>
              <w:ind w:hanging="18"/>
              <w:jc w:val="center"/>
              <w:rPr>
                <w:b/>
                <w:bCs/>
                <w:sz w:val="22"/>
                <w:szCs w:val="22"/>
              </w:rPr>
            </w:pPr>
            <w:r w:rsidRPr="00E81BE4">
              <w:rPr>
                <w:b/>
                <w:bCs/>
                <w:sz w:val="22"/>
                <w:szCs w:val="22"/>
              </w:rPr>
              <w:t>(2x3x4)</w:t>
            </w:r>
          </w:p>
        </w:tc>
      </w:tr>
      <w:tr w:rsidR="00E81BE4" w:rsidRPr="00F66FF8" w14:paraId="284B1048" w14:textId="77777777" w:rsidTr="00AE4220">
        <w:trPr>
          <w:trHeight w:val="270"/>
          <w:jc w:val="center"/>
        </w:trPr>
        <w:tc>
          <w:tcPr>
            <w:tcW w:w="292" w:type="pct"/>
            <w:vAlign w:val="center"/>
          </w:tcPr>
          <w:p w14:paraId="04DE4A5E" w14:textId="77777777" w:rsidR="00E81BE4" w:rsidRPr="00F66FF8" w:rsidRDefault="00E81BE4">
            <w:pPr>
              <w:widowControl w:val="0"/>
              <w:jc w:val="center"/>
              <w:rPr>
                <w:sz w:val="22"/>
                <w:szCs w:val="22"/>
              </w:rPr>
            </w:pPr>
          </w:p>
        </w:tc>
        <w:tc>
          <w:tcPr>
            <w:tcW w:w="1618" w:type="pct"/>
            <w:vAlign w:val="center"/>
          </w:tcPr>
          <w:p w14:paraId="5ED7AE3F" w14:textId="22E028BB" w:rsidR="00E81BE4" w:rsidRPr="00E81BE4" w:rsidRDefault="00E81BE4">
            <w:pPr>
              <w:widowControl w:val="0"/>
              <w:jc w:val="center"/>
              <w:rPr>
                <w:i/>
                <w:iCs/>
                <w:sz w:val="22"/>
                <w:szCs w:val="22"/>
              </w:rPr>
            </w:pPr>
            <w:r w:rsidRPr="00E81BE4">
              <w:rPr>
                <w:i/>
                <w:iCs/>
                <w:sz w:val="22"/>
                <w:szCs w:val="22"/>
              </w:rPr>
              <w:t>1</w:t>
            </w:r>
          </w:p>
        </w:tc>
        <w:tc>
          <w:tcPr>
            <w:tcW w:w="880" w:type="pct"/>
            <w:vAlign w:val="center"/>
          </w:tcPr>
          <w:p w14:paraId="13448646" w14:textId="0C874D2D" w:rsidR="00E81BE4" w:rsidRPr="00E81BE4" w:rsidRDefault="00E81BE4">
            <w:pPr>
              <w:widowControl w:val="0"/>
              <w:suppressLineNumbers/>
              <w:suppressAutoHyphens/>
              <w:ind w:hanging="18"/>
              <w:jc w:val="center"/>
              <w:rPr>
                <w:i/>
                <w:iCs/>
                <w:sz w:val="22"/>
                <w:szCs w:val="22"/>
              </w:rPr>
            </w:pPr>
            <w:r w:rsidRPr="00E81BE4">
              <w:rPr>
                <w:i/>
                <w:iCs/>
                <w:sz w:val="22"/>
                <w:szCs w:val="22"/>
              </w:rPr>
              <w:t>2</w:t>
            </w:r>
          </w:p>
        </w:tc>
        <w:tc>
          <w:tcPr>
            <w:tcW w:w="813" w:type="pct"/>
            <w:vAlign w:val="center"/>
          </w:tcPr>
          <w:p w14:paraId="46DFE7AC" w14:textId="3DA87683" w:rsidR="00E81BE4" w:rsidRPr="00E81BE4" w:rsidRDefault="00E81BE4">
            <w:pPr>
              <w:widowControl w:val="0"/>
              <w:suppressLineNumbers/>
              <w:suppressAutoHyphens/>
              <w:ind w:hanging="18"/>
              <w:jc w:val="center"/>
              <w:rPr>
                <w:i/>
                <w:iCs/>
                <w:sz w:val="22"/>
                <w:szCs w:val="22"/>
              </w:rPr>
            </w:pPr>
            <w:r w:rsidRPr="00E81BE4">
              <w:rPr>
                <w:i/>
                <w:iCs/>
                <w:sz w:val="22"/>
                <w:szCs w:val="22"/>
              </w:rPr>
              <w:t>3</w:t>
            </w:r>
          </w:p>
        </w:tc>
        <w:tc>
          <w:tcPr>
            <w:tcW w:w="735" w:type="pct"/>
            <w:vAlign w:val="center"/>
          </w:tcPr>
          <w:p w14:paraId="16C78CD3" w14:textId="02D75E27" w:rsidR="00E81BE4" w:rsidRPr="00E81BE4" w:rsidRDefault="00E81BE4">
            <w:pPr>
              <w:widowControl w:val="0"/>
              <w:suppressLineNumbers/>
              <w:suppressAutoHyphens/>
              <w:ind w:hanging="18"/>
              <w:jc w:val="center"/>
              <w:rPr>
                <w:bCs/>
                <w:i/>
                <w:iCs/>
                <w:sz w:val="22"/>
                <w:szCs w:val="22"/>
              </w:rPr>
            </w:pPr>
            <w:r w:rsidRPr="00E81BE4">
              <w:rPr>
                <w:bCs/>
                <w:i/>
                <w:iCs/>
                <w:sz w:val="22"/>
                <w:szCs w:val="22"/>
              </w:rPr>
              <w:t>4</w:t>
            </w:r>
          </w:p>
        </w:tc>
        <w:tc>
          <w:tcPr>
            <w:tcW w:w="662" w:type="pct"/>
            <w:vAlign w:val="center"/>
          </w:tcPr>
          <w:p w14:paraId="39CA7DDB" w14:textId="1B43BA7D" w:rsidR="00E81BE4" w:rsidRPr="00E81BE4" w:rsidRDefault="00E81BE4">
            <w:pPr>
              <w:widowControl w:val="0"/>
              <w:suppressLineNumbers/>
              <w:suppressAutoHyphens/>
              <w:ind w:hanging="18"/>
              <w:jc w:val="center"/>
              <w:rPr>
                <w:bCs/>
                <w:i/>
                <w:iCs/>
                <w:sz w:val="22"/>
                <w:szCs w:val="22"/>
              </w:rPr>
            </w:pPr>
            <w:r w:rsidRPr="00E81BE4">
              <w:rPr>
                <w:bCs/>
                <w:i/>
                <w:iCs/>
                <w:sz w:val="22"/>
                <w:szCs w:val="22"/>
              </w:rPr>
              <w:t>5</w:t>
            </w:r>
          </w:p>
        </w:tc>
      </w:tr>
      <w:tr w:rsidR="00E81BE4" w:rsidRPr="00F66FF8" w14:paraId="2E0E1BD6" w14:textId="77777777" w:rsidTr="00AE4220">
        <w:trPr>
          <w:trHeight w:val="674"/>
          <w:jc w:val="center"/>
        </w:trPr>
        <w:tc>
          <w:tcPr>
            <w:tcW w:w="292" w:type="pct"/>
            <w:vAlign w:val="center"/>
          </w:tcPr>
          <w:p w14:paraId="38E6BAFA" w14:textId="796C7A7B" w:rsidR="00E81BE4" w:rsidRPr="00F66FF8" w:rsidRDefault="00E81BE4">
            <w:pPr>
              <w:jc w:val="center"/>
              <w:rPr>
                <w:sz w:val="22"/>
                <w:szCs w:val="22"/>
              </w:rPr>
            </w:pPr>
            <w:r w:rsidRPr="00F66FF8">
              <w:rPr>
                <w:sz w:val="22"/>
                <w:szCs w:val="22"/>
              </w:rPr>
              <w:t>1</w:t>
            </w:r>
            <w:r>
              <w:rPr>
                <w:sz w:val="22"/>
                <w:szCs w:val="22"/>
              </w:rPr>
              <w:t>.</w:t>
            </w:r>
          </w:p>
        </w:tc>
        <w:tc>
          <w:tcPr>
            <w:tcW w:w="1618" w:type="pct"/>
            <w:tcBorders>
              <w:top w:val="single" w:sz="4" w:space="0" w:color="auto"/>
              <w:left w:val="single" w:sz="4" w:space="0" w:color="auto"/>
              <w:bottom w:val="single" w:sz="4" w:space="0" w:color="auto"/>
              <w:right w:val="single" w:sz="4" w:space="0" w:color="auto"/>
            </w:tcBorders>
            <w:noWrap/>
            <w:vAlign w:val="center"/>
          </w:tcPr>
          <w:p w14:paraId="069FDE64" w14:textId="51EA2E39" w:rsidR="00E81BE4" w:rsidRPr="00F66FF8" w:rsidRDefault="001F661F" w:rsidP="00EB08F4">
            <w:pPr>
              <w:rPr>
                <w:sz w:val="22"/>
                <w:szCs w:val="22"/>
              </w:rPr>
            </w:pPr>
            <w:r w:rsidRPr="001F661F">
              <w:rPr>
                <w:sz w:val="22"/>
                <w:szCs w:val="22"/>
              </w:rPr>
              <w:t>Mobil</w:t>
            </w:r>
            <w:r>
              <w:rPr>
                <w:sz w:val="22"/>
                <w:szCs w:val="22"/>
              </w:rPr>
              <w:t>u</w:t>
            </w:r>
            <w:r w:rsidRPr="001F661F">
              <w:rPr>
                <w:sz w:val="22"/>
                <w:szCs w:val="22"/>
              </w:rPr>
              <w:t>s telefona</w:t>
            </w:r>
            <w:r>
              <w:rPr>
                <w:sz w:val="22"/>
                <w:szCs w:val="22"/>
              </w:rPr>
              <w:t>s (Tipas A)</w:t>
            </w:r>
            <w:r w:rsidR="008879B1">
              <w:rPr>
                <w:sz w:val="22"/>
                <w:szCs w:val="22"/>
              </w:rPr>
              <w:t xml:space="preserve"> kartu su </w:t>
            </w:r>
            <w:r w:rsidR="00E64937">
              <w:rPr>
                <w:sz w:val="22"/>
                <w:szCs w:val="22"/>
              </w:rPr>
              <w:t xml:space="preserve">maitinimo </w:t>
            </w:r>
            <w:r w:rsidR="00305B06">
              <w:rPr>
                <w:sz w:val="22"/>
                <w:szCs w:val="22"/>
              </w:rPr>
              <w:t xml:space="preserve">tinklo </w:t>
            </w:r>
            <w:r w:rsidR="00E64937">
              <w:rPr>
                <w:sz w:val="22"/>
                <w:szCs w:val="22"/>
              </w:rPr>
              <w:t xml:space="preserve">adapteriu ir </w:t>
            </w:r>
            <w:r w:rsidR="00364B27">
              <w:rPr>
                <w:sz w:val="22"/>
                <w:szCs w:val="22"/>
              </w:rPr>
              <w:t xml:space="preserve">apsauginiu </w:t>
            </w:r>
            <w:r w:rsidR="00E64937">
              <w:rPr>
                <w:sz w:val="22"/>
                <w:szCs w:val="22"/>
              </w:rPr>
              <w:t>dėklu</w:t>
            </w:r>
          </w:p>
        </w:tc>
        <w:tc>
          <w:tcPr>
            <w:tcW w:w="880" w:type="pct"/>
            <w:vAlign w:val="center"/>
          </w:tcPr>
          <w:p w14:paraId="3E236670" w14:textId="2BE19744" w:rsidR="00E81BE4" w:rsidRPr="00F66FF8" w:rsidRDefault="001F661F">
            <w:pPr>
              <w:widowControl w:val="0"/>
              <w:ind w:right="98"/>
              <w:contextualSpacing/>
              <w:jc w:val="center"/>
              <w:rPr>
                <w:sz w:val="22"/>
                <w:szCs w:val="22"/>
              </w:rPr>
            </w:pPr>
            <w:r>
              <w:rPr>
                <w:sz w:val="22"/>
                <w:szCs w:val="22"/>
              </w:rPr>
              <w:t>150</w:t>
            </w:r>
          </w:p>
        </w:tc>
        <w:tc>
          <w:tcPr>
            <w:tcW w:w="813" w:type="pct"/>
            <w:vAlign w:val="center"/>
          </w:tcPr>
          <w:p w14:paraId="6F1DB4CB" w14:textId="54DA7C7A" w:rsidR="00E81BE4" w:rsidRPr="00F66FF8" w:rsidRDefault="00E81BE4">
            <w:pPr>
              <w:widowControl w:val="0"/>
              <w:ind w:right="98"/>
              <w:contextualSpacing/>
              <w:jc w:val="center"/>
              <w:rPr>
                <w:sz w:val="22"/>
                <w:szCs w:val="22"/>
              </w:rPr>
            </w:pPr>
          </w:p>
        </w:tc>
        <w:tc>
          <w:tcPr>
            <w:tcW w:w="735" w:type="pct"/>
            <w:tcBorders>
              <w:top w:val="single" w:sz="4" w:space="0" w:color="auto"/>
              <w:left w:val="single" w:sz="4" w:space="0" w:color="auto"/>
              <w:bottom w:val="single" w:sz="4" w:space="0" w:color="auto"/>
              <w:right w:val="single" w:sz="4" w:space="0" w:color="auto"/>
            </w:tcBorders>
            <w:vAlign w:val="center"/>
          </w:tcPr>
          <w:p w14:paraId="61ADD557" w14:textId="0256CEA4" w:rsidR="00E81BE4" w:rsidRPr="00F66FF8" w:rsidRDefault="00E81BE4">
            <w:pPr>
              <w:widowControl w:val="0"/>
              <w:ind w:right="98"/>
              <w:contextualSpacing/>
              <w:jc w:val="center"/>
              <w:rPr>
                <w:sz w:val="22"/>
                <w:szCs w:val="22"/>
              </w:rPr>
            </w:pPr>
            <w:r>
              <w:rPr>
                <w:sz w:val="22"/>
                <w:szCs w:val="22"/>
              </w:rPr>
              <w:t>36</w:t>
            </w:r>
          </w:p>
        </w:tc>
        <w:tc>
          <w:tcPr>
            <w:tcW w:w="662" w:type="pct"/>
            <w:vAlign w:val="center"/>
          </w:tcPr>
          <w:p w14:paraId="42F0E1AA" w14:textId="77777777" w:rsidR="00E81BE4" w:rsidRPr="00F66FF8" w:rsidRDefault="00E81BE4">
            <w:pPr>
              <w:widowControl w:val="0"/>
              <w:ind w:right="98"/>
              <w:contextualSpacing/>
              <w:jc w:val="center"/>
              <w:rPr>
                <w:sz w:val="22"/>
                <w:szCs w:val="22"/>
                <w:highlight w:val="yellow"/>
              </w:rPr>
            </w:pPr>
          </w:p>
        </w:tc>
      </w:tr>
      <w:tr w:rsidR="00E81BE4" w:rsidRPr="00F66FF8" w14:paraId="76ED67FC" w14:textId="77777777" w:rsidTr="00AE4220">
        <w:trPr>
          <w:trHeight w:val="674"/>
          <w:jc w:val="center"/>
        </w:trPr>
        <w:tc>
          <w:tcPr>
            <w:tcW w:w="292" w:type="pct"/>
            <w:vAlign w:val="center"/>
          </w:tcPr>
          <w:p w14:paraId="1A33C1EF" w14:textId="56962FC1" w:rsidR="00E81BE4" w:rsidRPr="00F66FF8" w:rsidRDefault="00E81BE4">
            <w:pPr>
              <w:jc w:val="center"/>
              <w:rPr>
                <w:sz w:val="22"/>
                <w:szCs w:val="22"/>
              </w:rPr>
            </w:pPr>
            <w:r>
              <w:rPr>
                <w:sz w:val="22"/>
                <w:szCs w:val="22"/>
              </w:rPr>
              <w:t>2.</w:t>
            </w:r>
          </w:p>
        </w:tc>
        <w:tc>
          <w:tcPr>
            <w:tcW w:w="1618" w:type="pct"/>
            <w:tcBorders>
              <w:top w:val="single" w:sz="4" w:space="0" w:color="auto"/>
              <w:left w:val="single" w:sz="4" w:space="0" w:color="auto"/>
              <w:bottom w:val="single" w:sz="4" w:space="0" w:color="auto"/>
              <w:right w:val="single" w:sz="4" w:space="0" w:color="auto"/>
            </w:tcBorders>
            <w:noWrap/>
            <w:vAlign w:val="center"/>
          </w:tcPr>
          <w:p w14:paraId="4EA39F0D" w14:textId="2A55134B" w:rsidR="00E81BE4" w:rsidRPr="00F66FF8" w:rsidRDefault="001F661F" w:rsidP="00EB08F4">
            <w:pPr>
              <w:rPr>
                <w:sz w:val="22"/>
                <w:szCs w:val="22"/>
              </w:rPr>
            </w:pPr>
            <w:r w:rsidRPr="001F661F">
              <w:rPr>
                <w:sz w:val="22"/>
                <w:szCs w:val="22"/>
              </w:rPr>
              <w:t xml:space="preserve">Mobilus telefonas (Tipas </w:t>
            </w:r>
            <w:r>
              <w:rPr>
                <w:sz w:val="22"/>
                <w:szCs w:val="22"/>
              </w:rPr>
              <w:t>B</w:t>
            </w:r>
            <w:r w:rsidRPr="001F661F">
              <w:rPr>
                <w:sz w:val="22"/>
                <w:szCs w:val="22"/>
              </w:rPr>
              <w:t>)</w:t>
            </w:r>
            <w:r w:rsidR="00E64937">
              <w:rPr>
                <w:sz w:val="22"/>
                <w:szCs w:val="22"/>
              </w:rPr>
              <w:t xml:space="preserve"> kartu su</w:t>
            </w:r>
            <w:r w:rsidR="00364B27">
              <w:t xml:space="preserve"> </w:t>
            </w:r>
            <w:r w:rsidR="00364B27" w:rsidRPr="00364B27">
              <w:rPr>
                <w:sz w:val="22"/>
                <w:szCs w:val="22"/>
              </w:rPr>
              <w:t>maitinimo tinklo</w:t>
            </w:r>
            <w:r w:rsidR="00E64937">
              <w:rPr>
                <w:sz w:val="22"/>
                <w:szCs w:val="22"/>
              </w:rPr>
              <w:t xml:space="preserve"> adapteriu ir</w:t>
            </w:r>
            <w:r w:rsidR="00364B27">
              <w:rPr>
                <w:sz w:val="22"/>
                <w:szCs w:val="22"/>
              </w:rPr>
              <w:t xml:space="preserve"> papildomu</w:t>
            </w:r>
            <w:r w:rsidR="00E64937">
              <w:rPr>
                <w:sz w:val="22"/>
                <w:szCs w:val="22"/>
              </w:rPr>
              <w:t xml:space="preserve"> laidu</w:t>
            </w:r>
            <w:r w:rsidR="00AB1E5D">
              <w:rPr>
                <w:sz w:val="22"/>
                <w:szCs w:val="22"/>
              </w:rPr>
              <w:t xml:space="preserve"> </w:t>
            </w:r>
            <w:r w:rsidR="00AB1E5D" w:rsidRPr="00AB1E5D">
              <w:rPr>
                <w:sz w:val="22"/>
                <w:szCs w:val="22"/>
              </w:rPr>
              <w:t>USB Type C/USB 2.0 Type A</w:t>
            </w:r>
          </w:p>
        </w:tc>
        <w:tc>
          <w:tcPr>
            <w:tcW w:w="880" w:type="pct"/>
            <w:vAlign w:val="center"/>
          </w:tcPr>
          <w:p w14:paraId="76199C85" w14:textId="0846182B" w:rsidR="00E81BE4" w:rsidRPr="00F66FF8" w:rsidRDefault="001F661F">
            <w:pPr>
              <w:widowControl w:val="0"/>
              <w:ind w:right="98"/>
              <w:contextualSpacing/>
              <w:jc w:val="center"/>
              <w:rPr>
                <w:sz w:val="22"/>
                <w:szCs w:val="22"/>
              </w:rPr>
            </w:pPr>
            <w:r>
              <w:rPr>
                <w:sz w:val="22"/>
                <w:szCs w:val="22"/>
              </w:rPr>
              <w:t>1950</w:t>
            </w:r>
          </w:p>
        </w:tc>
        <w:tc>
          <w:tcPr>
            <w:tcW w:w="813" w:type="pct"/>
            <w:vAlign w:val="center"/>
          </w:tcPr>
          <w:p w14:paraId="4F96A29C" w14:textId="77777777" w:rsidR="00E81BE4" w:rsidRPr="00F66FF8" w:rsidRDefault="00E81BE4">
            <w:pPr>
              <w:widowControl w:val="0"/>
              <w:ind w:right="98"/>
              <w:contextualSpacing/>
              <w:jc w:val="center"/>
              <w:rPr>
                <w:sz w:val="22"/>
                <w:szCs w:val="22"/>
              </w:rPr>
            </w:pPr>
          </w:p>
        </w:tc>
        <w:tc>
          <w:tcPr>
            <w:tcW w:w="735" w:type="pct"/>
            <w:tcBorders>
              <w:top w:val="single" w:sz="4" w:space="0" w:color="auto"/>
              <w:left w:val="single" w:sz="4" w:space="0" w:color="auto"/>
              <w:bottom w:val="single" w:sz="4" w:space="0" w:color="auto"/>
              <w:right w:val="single" w:sz="4" w:space="0" w:color="auto"/>
            </w:tcBorders>
            <w:vAlign w:val="center"/>
          </w:tcPr>
          <w:p w14:paraId="60E92418" w14:textId="1C30ECFB" w:rsidR="00E81BE4" w:rsidRPr="00F66FF8" w:rsidRDefault="00E81BE4">
            <w:pPr>
              <w:widowControl w:val="0"/>
              <w:ind w:right="98"/>
              <w:contextualSpacing/>
              <w:jc w:val="center"/>
              <w:rPr>
                <w:sz w:val="22"/>
                <w:szCs w:val="22"/>
              </w:rPr>
            </w:pPr>
            <w:r>
              <w:rPr>
                <w:sz w:val="22"/>
                <w:szCs w:val="22"/>
              </w:rPr>
              <w:t>36</w:t>
            </w:r>
          </w:p>
        </w:tc>
        <w:tc>
          <w:tcPr>
            <w:tcW w:w="662" w:type="pct"/>
            <w:vAlign w:val="center"/>
          </w:tcPr>
          <w:p w14:paraId="6B1A9C5C" w14:textId="77777777" w:rsidR="00E81BE4" w:rsidRPr="00F66FF8" w:rsidRDefault="00E81BE4">
            <w:pPr>
              <w:widowControl w:val="0"/>
              <w:ind w:right="98"/>
              <w:contextualSpacing/>
              <w:jc w:val="center"/>
              <w:rPr>
                <w:sz w:val="22"/>
                <w:szCs w:val="22"/>
                <w:highlight w:val="yellow"/>
              </w:rPr>
            </w:pPr>
          </w:p>
        </w:tc>
      </w:tr>
      <w:tr w:rsidR="00E81BE4" w:rsidRPr="00F66FF8" w14:paraId="1BB32FF8" w14:textId="77777777" w:rsidTr="00AE4220">
        <w:trPr>
          <w:trHeight w:val="674"/>
          <w:jc w:val="center"/>
        </w:trPr>
        <w:tc>
          <w:tcPr>
            <w:tcW w:w="292" w:type="pct"/>
            <w:vAlign w:val="center"/>
          </w:tcPr>
          <w:p w14:paraId="777E5A18" w14:textId="1A6D97FD" w:rsidR="00E81BE4" w:rsidRPr="00F66FF8" w:rsidRDefault="00E81BE4">
            <w:pPr>
              <w:jc w:val="center"/>
              <w:rPr>
                <w:sz w:val="22"/>
                <w:szCs w:val="22"/>
              </w:rPr>
            </w:pPr>
            <w:r>
              <w:rPr>
                <w:sz w:val="22"/>
                <w:szCs w:val="22"/>
              </w:rPr>
              <w:t>3.</w:t>
            </w:r>
          </w:p>
        </w:tc>
        <w:tc>
          <w:tcPr>
            <w:tcW w:w="1618" w:type="pct"/>
            <w:tcBorders>
              <w:top w:val="single" w:sz="4" w:space="0" w:color="auto"/>
              <w:left w:val="single" w:sz="4" w:space="0" w:color="auto"/>
              <w:bottom w:val="single" w:sz="4" w:space="0" w:color="auto"/>
              <w:right w:val="single" w:sz="4" w:space="0" w:color="auto"/>
            </w:tcBorders>
            <w:noWrap/>
            <w:vAlign w:val="center"/>
          </w:tcPr>
          <w:p w14:paraId="45535257" w14:textId="45870796" w:rsidR="00E81BE4" w:rsidRPr="00F66FF8" w:rsidRDefault="001F661F" w:rsidP="00EB08F4">
            <w:pPr>
              <w:rPr>
                <w:sz w:val="22"/>
                <w:szCs w:val="22"/>
              </w:rPr>
            </w:pPr>
            <w:r w:rsidRPr="001F661F">
              <w:rPr>
                <w:sz w:val="22"/>
                <w:szCs w:val="22"/>
              </w:rPr>
              <w:t xml:space="preserve">Mobilus telefonas (Tipas </w:t>
            </w:r>
            <w:r>
              <w:rPr>
                <w:sz w:val="22"/>
                <w:szCs w:val="22"/>
              </w:rPr>
              <w:t>C</w:t>
            </w:r>
            <w:r w:rsidRPr="001F661F">
              <w:rPr>
                <w:sz w:val="22"/>
                <w:szCs w:val="22"/>
              </w:rPr>
              <w:t>)</w:t>
            </w:r>
            <w:r w:rsidR="00E64937">
              <w:t xml:space="preserve"> </w:t>
            </w:r>
            <w:r w:rsidR="00E64937" w:rsidRPr="00E64937">
              <w:rPr>
                <w:sz w:val="22"/>
                <w:szCs w:val="22"/>
              </w:rPr>
              <w:t xml:space="preserve">kartu su adapteriu ir </w:t>
            </w:r>
            <w:r w:rsidR="00AB1E5D" w:rsidRPr="00AB1E5D">
              <w:rPr>
                <w:sz w:val="22"/>
                <w:szCs w:val="22"/>
              </w:rPr>
              <w:t>papildomu laidu USB Type C/USB 2.0 Type A</w:t>
            </w:r>
          </w:p>
        </w:tc>
        <w:tc>
          <w:tcPr>
            <w:tcW w:w="880" w:type="pct"/>
            <w:vAlign w:val="center"/>
          </w:tcPr>
          <w:p w14:paraId="288AA4C1" w14:textId="6CF97422" w:rsidR="00E81BE4" w:rsidRPr="00F66FF8" w:rsidRDefault="001F661F">
            <w:pPr>
              <w:widowControl w:val="0"/>
              <w:ind w:right="98"/>
              <w:contextualSpacing/>
              <w:jc w:val="center"/>
              <w:rPr>
                <w:sz w:val="22"/>
                <w:szCs w:val="22"/>
              </w:rPr>
            </w:pPr>
            <w:r>
              <w:rPr>
                <w:sz w:val="22"/>
                <w:szCs w:val="22"/>
              </w:rPr>
              <w:t>50</w:t>
            </w:r>
          </w:p>
        </w:tc>
        <w:tc>
          <w:tcPr>
            <w:tcW w:w="813" w:type="pct"/>
            <w:vAlign w:val="center"/>
          </w:tcPr>
          <w:p w14:paraId="69DF4F16" w14:textId="77777777" w:rsidR="00E81BE4" w:rsidRPr="00F66FF8" w:rsidRDefault="00E81BE4">
            <w:pPr>
              <w:widowControl w:val="0"/>
              <w:ind w:right="98"/>
              <w:contextualSpacing/>
              <w:jc w:val="center"/>
              <w:rPr>
                <w:sz w:val="22"/>
                <w:szCs w:val="22"/>
              </w:rPr>
            </w:pPr>
          </w:p>
        </w:tc>
        <w:tc>
          <w:tcPr>
            <w:tcW w:w="735" w:type="pct"/>
            <w:tcBorders>
              <w:top w:val="single" w:sz="4" w:space="0" w:color="auto"/>
              <w:left w:val="single" w:sz="4" w:space="0" w:color="auto"/>
              <w:bottom w:val="single" w:sz="4" w:space="0" w:color="auto"/>
              <w:right w:val="single" w:sz="4" w:space="0" w:color="auto"/>
            </w:tcBorders>
            <w:vAlign w:val="center"/>
          </w:tcPr>
          <w:p w14:paraId="36E9EA11" w14:textId="4C061DA1" w:rsidR="00E81BE4" w:rsidRPr="00F66FF8" w:rsidRDefault="00E81BE4">
            <w:pPr>
              <w:widowControl w:val="0"/>
              <w:ind w:right="98"/>
              <w:contextualSpacing/>
              <w:jc w:val="center"/>
              <w:rPr>
                <w:sz w:val="22"/>
                <w:szCs w:val="22"/>
              </w:rPr>
            </w:pPr>
            <w:r>
              <w:rPr>
                <w:sz w:val="22"/>
                <w:szCs w:val="22"/>
              </w:rPr>
              <w:t>36</w:t>
            </w:r>
          </w:p>
        </w:tc>
        <w:tc>
          <w:tcPr>
            <w:tcW w:w="662" w:type="pct"/>
            <w:vAlign w:val="center"/>
          </w:tcPr>
          <w:p w14:paraId="46C5574E" w14:textId="77777777" w:rsidR="00E81BE4" w:rsidRPr="00F66FF8" w:rsidRDefault="00E81BE4">
            <w:pPr>
              <w:widowControl w:val="0"/>
              <w:ind w:right="98"/>
              <w:contextualSpacing/>
              <w:jc w:val="center"/>
              <w:rPr>
                <w:sz w:val="22"/>
                <w:szCs w:val="22"/>
                <w:highlight w:val="yellow"/>
              </w:rPr>
            </w:pPr>
          </w:p>
        </w:tc>
      </w:tr>
      <w:tr w:rsidR="00AE4220" w:rsidRPr="00F66FF8" w14:paraId="7C5E7BD3" w14:textId="77777777" w:rsidTr="00AE4220">
        <w:trPr>
          <w:trHeight w:val="457"/>
          <w:jc w:val="center"/>
        </w:trPr>
        <w:tc>
          <w:tcPr>
            <w:tcW w:w="4338" w:type="pct"/>
            <w:gridSpan w:val="5"/>
            <w:tcBorders>
              <w:bottom w:val="single" w:sz="4" w:space="0" w:color="auto"/>
            </w:tcBorders>
            <w:vAlign w:val="center"/>
          </w:tcPr>
          <w:p w14:paraId="5D89959A" w14:textId="77777777" w:rsidR="00AE4220" w:rsidRPr="00F66FF8" w:rsidRDefault="00AE4220">
            <w:pPr>
              <w:widowControl w:val="0"/>
              <w:suppressLineNumbers/>
              <w:suppressAutoHyphens/>
              <w:ind w:firstLine="720"/>
              <w:jc w:val="right"/>
              <w:rPr>
                <w:b/>
                <w:noProof/>
                <w:sz w:val="22"/>
                <w:szCs w:val="22"/>
              </w:rPr>
            </w:pPr>
            <w:r w:rsidRPr="00F66FF8">
              <w:rPr>
                <w:b/>
                <w:noProof/>
                <w:sz w:val="22"/>
                <w:szCs w:val="22"/>
              </w:rPr>
              <w:t>Galutinė pasiūlymo kaina, Eur be PVM</w:t>
            </w:r>
          </w:p>
        </w:tc>
        <w:tc>
          <w:tcPr>
            <w:tcW w:w="662" w:type="pct"/>
            <w:tcBorders>
              <w:bottom w:val="single" w:sz="4" w:space="0" w:color="auto"/>
            </w:tcBorders>
            <w:vAlign w:val="center"/>
          </w:tcPr>
          <w:p w14:paraId="023D1515" w14:textId="77777777" w:rsidR="00AE4220" w:rsidRPr="00F66FF8" w:rsidRDefault="00AE4220">
            <w:pPr>
              <w:widowControl w:val="0"/>
              <w:ind w:right="98"/>
              <w:contextualSpacing/>
              <w:jc w:val="center"/>
              <w:rPr>
                <w:b/>
                <w:sz w:val="22"/>
                <w:szCs w:val="22"/>
              </w:rPr>
            </w:pPr>
          </w:p>
        </w:tc>
      </w:tr>
      <w:tr w:rsidR="00AE4220" w:rsidRPr="00F66FF8" w14:paraId="5C5B31A9" w14:textId="77777777" w:rsidTr="00AE4220">
        <w:trPr>
          <w:trHeight w:val="457"/>
          <w:jc w:val="center"/>
        </w:trPr>
        <w:tc>
          <w:tcPr>
            <w:tcW w:w="4338" w:type="pct"/>
            <w:gridSpan w:val="5"/>
            <w:tcBorders>
              <w:bottom w:val="single" w:sz="4" w:space="0" w:color="auto"/>
            </w:tcBorders>
            <w:vAlign w:val="center"/>
          </w:tcPr>
          <w:p w14:paraId="45A0F590" w14:textId="77777777" w:rsidR="00AE4220" w:rsidRPr="00F66FF8" w:rsidRDefault="00AE4220">
            <w:pPr>
              <w:widowControl w:val="0"/>
              <w:suppressLineNumbers/>
              <w:suppressAutoHyphens/>
              <w:ind w:firstLine="720"/>
              <w:jc w:val="right"/>
              <w:rPr>
                <w:b/>
                <w:noProof/>
                <w:sz w:val="22"/>
                <w:szCs w:val="22"/>
              </w:rPr>
            </w:pPr>
            <w:r w:rsidRPr="00F66FF8">
              <w:rPr>
                <w:b/>
                <w:noProof/>
                <w:sz w:val="22"/>
                <w:szCs w:val="22"/>
              </w:rPr>
              <w:t>21 proc. PVM, Eur</w:t>
            </w:r>
          </w:p>
        </w:tc>
        <w:tc>
          <w:tcPr>
            <w:tcW w:w="662" w:type="pct"/>
            <w:tcBorders>
              <w:bottom w:val="single" w:sz="4" w:space="0" w:color="auto"/>
            </w:tcBorders>
            <w:vAlign w:val="center"/>
          </w:tcPr>
          <w:p w14:paraId="4AF96316" w14:textId="77777777" w:rsidR="00AE4220" w:rsidRPr="00F66FF8" w:rsidRDefault="00AE4220">
            <w:pPr>
              <w:widowControl w:val="0"/>
              <w:ind w:right="98"/>
              <w:contextualSpacing/>
              <w:jc w:val="center"/>
              <w:rPr>
                <w:b/>
                <w:sz w:val="22"/>
                <w:szCs w:val="22"/>
              </w:rPr>
            </w:pPr>
          </w:p>
        </w:tc>
      </w:tr>
      <w:tr w:rsidR="00AE4220" w:rsidRPr="00F66FF8" w14:paraId="5F1A6C2C" w14:textId="77777777" w:rsidTr="00AE4220">
        <w:trPr>
          <w:trHeight w:val="494"/>
          <w:jc w:val="center"/>
        </w:trPr>
        <w:tc>
          <w:tcPr>
            <w:tcW w:w="4338" w:type="pct"/>
            <w:gridSpan w:val="5"/>
            <w:tcBorders>
              <w:bottom w:val="single" w:sz="4" w:space="0" w:color="auto"/>
            </w:tcBorders>
            <w:vAlign w:val="center"/>
          </w:tcPr>
          <w:p w14:paraId="0A096EB8" w14:textId="77777777" w:rsidR="00AE4220" w:rsidRPr="00F66FF8" w:rsidRDefault="00AE4220">
            <w:pPr>
              <w:widowControl w:val="0"/>
              <w:suppressLineNumbers/>
              <w:suppressAutoHyphens/>
              <w:ind w:firstLine="720"/>
              <w:jc w:val="right"/>
              <w:rPr>
                <w:b/>
                <w:noProof/>
                <w:sz w:val="22"/>
                <w:szCs w:val="22"/>
              </w:rPr>
            </w:pPr>
            <w:r w:rsidRPr="00F66FF8">
              <w:rPr>
                <w:b/>
                <w:noProof/>
                <w:sz w:val="22"/>
                <w:szCs w:val="22"/>
              </w:rPr>
              <w:t>Galutinė pasiūlymo kaina, Eur su PVM</w:t>
            </w:r>
          </w:p>
        </w:tc>
        <w:tc>
          <w:tcPr>
            <w:tcW w:w="662" w:type="pct"/>
            <w:tcBorders>
              <w:bottom w:val="single" w:sz="4" w:space="0" w:color="auto"/>
            </w:tcBorders>
            <w:vAlign w:val="center"/>
          </w:tcPr>
          <w:p w14:paraId="26E94C22" w14:textId="77777777" w:rsidR="00AE4220" w:rsidRPr="00F66FF8" w:rsidRDefault="00AE4220">
            <w:pPr>
              <w:widowControl w:val="0"/>
              <w:ind w:right="98"/>
              <w:contextualSpacing/>
              <w:jc w:val="center"/>
              <w:rPr>
                <w:b/>
                <w:sz w:val="22"/>
                <w:szCs w:val="22"/>
              </w:rPr>
            </w:pPr>
          </w:p>
        </w:tc>
      </w:tr>
    </w:tbl>
    <w:p w14:paraId="13B4BA31" w14:textId="77777777" w:rsidR="00E81BE4" w:rsidRPr="00F66FF8" w:rsidRDefault="00E81BE4" w:rsidP="00E81BE4">
      <w:pPr>
        <w:pStyle w:val="BodyText"/>
        <w:widowControl w:val="0"/>
        <w:rPr>
          <w:sz w:val="22"/>
          <w:szCs w:val="22"/>
        </w:rPr>
      </w:pPr>
      <w:r w:rsidRPr="00F66FF8">
        <w:rPr>
          <w:sz w:val="22"/>
          <w:szCs w:val="22"/>
        </w:rPr>
        <w:t xml:space="preserve">Pasiūlyme kainos nurodytos </w:t>
      </w:r>
      <w:r w:rsidRPr="00F66FF8">
        <w:rPr>
          <w:i/>
          <w:sz w:val="22"/>
          <w:szCs w:val="22"/>
        </w:rPr>
        <w:t>eurais</w:t>
      </w:r>
      <w:r w:rsidRPr="00F66FF8">
        <w:rPr>
          <w:sz w:val="22"/>
          <w:szCs w:val="22"/>
        </w:rPr>
        <w:t>.</w:t>
      </w:r>
    </w:p>
    <w:p w14:paraId="175793FD" w14:textId="77777777" w:rsidR="00E81BE4" w:rsidRPr="00F66FF8" w:rsidRDefault="00E81BE4" w:rsidP="00E81BE4">
      <w:pPr>
        <w:pStyle w:val="BodyText"/>
        <w:widowControl w:val="0"/>
        <w:rPr>
          <w:sz w:val="22"/>
          <w:szCs w:val="22"/>
        </w:rPr>
      </w:pPr>
    </w:p>
    <w:p w14:paraId="15D50E81" w14:textId="28BC561F" w:rsidR="00E81BE4" w:rsidRPr="00F66FF8" w:rsidRDefault="00E81BE4" w:rsidP="00E81BE4">
      <w:pPr>
        <w:pStyle w:val="BodyText"/>
        <w:widowControl w:val="0"/>
        <w:rPr>
          <w:b/>
          <w:sz w:val="22"/>
          <w:szCs w:val="22"/>
        </w:rPr>
      </w:pPr>
      <w:r w:rsidRPr="00F66FF8">
        <w:rPr>
          <w:b/>
          <w:sz w:val="22"/>
          <w:szCs w:val="22"/>
        </w:rPr>
        <w:t>Galutinė pasiūlymo kaina, Eur su PVM žodžiais ..................</w:t>
      </w:r>
      <w:r w:rsidR="004A1B20">
        <w:rPr>
          <w:b/>
          <w:sz w:val="22"/>
          <w:szCs w:val="22"/>
        </w:rPr>
        <w:t>......</w:t>
      </w:r>
    </w:p>
    <w:p w14:paraId="299A2A2E" w14:textId="77777777" w:rsidR="00E81BE4" w:rsidRPr="00F66FF8" w:rsidRDefault="00E81BE4" w:rsidP="00E81BE4">
      <w:pPr>
        <w:pStyle w:val="BodyText"/>
        <w:widowControl w:val="0"/>
        <w:rPr>
          <w:b/>
          <w:sz w:val="22"/>
          <w:szCs w:val="22"/>
        </w:rPr>
      </w:pPr>
      <w:r w:rsidRPr="00F66FF8">
        <w:rPr>
          <w:i/>
          <w:sz w:val="22"/>
          <w:szCs w:val="22"/>
        </w:rPr>
        <w:t>Tais atvejais, kai pagal galiojančius teisės aktus tiekėjui nereikia mokėti PVM, jis nurodo priežastis, dėl kurių PVM nemoka</w:t>
      </w:r>
    </w:p>
    <w:p w14:paraId="1F3469DD" w14:textId="77777777" w:rsidR="002B55F0" w:rsidRPr="00F66FF8" w:rsidRDefault="002B55F0" w:rsidP="00E81BE4">
      <w:pPr>
        <w:pStyle w:val="BodyText"/>
        <w:widowControl w:val="0"/>
        <w:rPr>
          <w:b/>
          <w:sz w:val="22"/>
          <w:szCs w:val="22"/>
        </w:rPr>
      </w:pPr>
    </w:p>
    <w:p w14:paraId="2D9AF4E9" w14:textId="77777777" w:rsidR="00E81BE4" w:rsidRDefault="00E81BE4" w:rsidP="00E81BE4">
      <w:pPr>
        <w:widowControl w:val="0"/>
        <w:tabs>
          <w:tab w:val="left" w:pos="4111"/>
        </w:tabs>
        <w:jc w:val="both"/>
        <w:rPr>
          <w:sz w:val="22"/>
          <w:szCs w:val="22"/>
        </w:rPr>
      </w:pPr>
      <w:r w:rsidRPr="00F66FF8">
        <w:rPr>
          <w:sz w:val="22"/>
          <w:szCs w:val="22"/>
        </w:rPr>
        <w:t>Apskaičiuojant pasiūlymo kainą (sąnaudas), atsižvelgta į visą pirkimo sąlygose nurodytą pirkimo objekto apimtį ir reikalavimus, kainos sudėtines dalis ir pan. Į pasiūlymo kainą įskaičiuoti visi mokesčiai bei visos kitos tiekėjo patirtos ir (ar) galimos patirti tiesioginės ir netiesioginės išlaidos ir mokesčiai, susiję su pirkimo objektu (išskyrus tuos atvejus, kai pirkimo sąlygose aiškiai nurodyta, kad tam tikros konkrečios išlaidos neturi būti įskaičiuotos į pasiūlymo kainą).</w:t>
      </w:r>
    </w:p>
    <w:p w14:paraId="51103332" w14:textId="77777777" w:rsidR="00081DCF" w:rsidRDefault="00081DCF" w:rsidP="00E81BE4">
      <w:pPr>
        <w:widowControl w:val="0"/>
        <w:tabs>
          <w:tab w:val="left" w:pos="4111"/>
        </w:tabs>
        <w:jc w:val="both"/>
        <w:rPr>
          <w:sz w:val="22"/>
          <w:szCs w:val="22"/>
        </w:rPr>
      </w:pPr>
    </w:p>
    <w:p w14:paraId="162C4AC4" w14:textId="77777777" w:rsidR="00081DCF" w:rsidRDefault="00081DCF" w:rsidP="00081DCF">
      <w:pPr>
        <w:pStyle w:val="BodyText"/>
        <w:widowControl w:val="0"/>
        <w:rPr>
          <w:b/>
          <w:sz w:val="22"/>
          <w:szCs w:val="22"/>
        </w:rPr>
      </w:pPr>
      <w:r>
        <w:rPr>
          <w:b/>
          <w:sz w:val="22"/>
          <w:szCs w:val="22"/>
        </w:rPr>
        <w:t>TIEKĖJO DEKLARACIJA:</w:t>
      </w:r>
    </w:p>
    <w:p w14:paraId="3C3D0F5B" w14:textId="77777777" w:rsidR="00081DCF" w:rsidRDefault="00081DCF" w:rsidP="00081DCF">
      <w:pPr>
        <w:pStyle w:val="BodyText"/>
        <w:widowControl w:val="0"/>
        <w:rPr>
          <w:b/>
          <w:sz w:val="22"/>
          <w:szCs w:val="22"/>
        </w:rPr>
      </w:pPr>
    </w:p>
    <w:p w14:paraId="0D82DAD9" w14:textId="77777777" w:rsidR="00081DCF" w:rsidRPr="00692A7E" w:rsidRDefault="00081DCF" w:rsidP="00081DCF">
      <w:pPr>
        <w:pStyle w:val="BodyText"/>
        <w:widowControl w:val="0"/>
        <w:rPr>
          <w:b/>
          <w:sz w:val="22"/>
          <w:szCs w:val="22"/>
          <w:u w:val="single"/>
        </w:rPr>
      </w:pPr>
      <w:r w:rsidRPr="00692A7E">
        <w:rPr>
          <w:b/>
          <w:sz w:val="22"/>
          <w:szCs w:val="22"/>
          <w:u w:val="single"/>
        </w:rPr>
        <w:t>Teikdamas šį pasiūlymą įsipareigoju, kad pasibaigus nuomos laikotarpiui Užsakovui bus suteikta galimybė įsigyti nuomojamą įrangą, sumokant likutinę vertę, lygią 11 % nuo pradinės įrangos vertės, nurodytos sutartyje.</w:t>
      </w:r>
    </w:p>
    <w:p w14:paraId="70126091" w14:textId="77777777" w:rsidR="00081DCF" w:rsidRPr="00692A7E" w:rsidRDefault="00081DCF" w:rsidP="00081DCF">
      <w:pPr>
        <w:pStyle w:val="BodyText"/>
        <w:widowControl w:val="0"/>
        <w:rPr>
          <w:b/>
          <w:sz w:val="22"/>
          <w:szCs w:val="22"/>
          <w:u w:val="single"/>
        </w:rPr>
      </w:pPr>
      <w:r w:rsidRPr="00692A7E">
        <w:rPr>
          <w:b/>
          <w:sz w:val="22"/>
          <w:szCs w:val="22"/>
          <w:u w:val="single"/>
        </w:rPr>
        <w:t>Jei Užsakovas nepageidaus įsigyti įrangos, ši įranga bus grąžinama Tiekėjui.</w:t>
      </w:r>
    </w:p>
    <w:p w14:paraId="1E8F7EA9" w14:textId="77777777" w:rsidR="00081DCF" w:rsidRDefault="00081DCF" w:rsidP="00E81BE4">
      <w:pPr>
        <w:widowControl w:val="0"/>
        <w:tabs>
          <w:tab w:val="left" w:pos="4111"/>
        </w:tabs>
        <w:jc w:val="both"/>
        <w:rPr>
          <w:sz w:val="22"/>
          <w:szCs w:val="22"/>
        </w:rPr>
      </w:pPr>
    </w:p>
    <w:p w14:paraId="121A23A0" w14:textId="77777777" w:rsidR="007C64EA" w:rsidRPr="00F66FF8" w:rsidRDefault="007C64EA" w:rsidP="007C64EA">
      <w:pPr>
        <w:widowControl w:val="0"/>
        <w:tabs>
          <w:tab w:val="left" w:pos="4111"/>
        </w:tabs>
        <w:jc w:val="both"/>
        <w:rPr>
          <w:sz w:val="22"/>
          <w:szCs w:val="22"/>
        </w:rPr>
      </w:pPr>
    </w:p>
    <w:p w14:paraId="3C2D24E9" w14:textId="77777777" w:rsidR="00E81BE4" w:rsidRPr="00F66FF8" w:rsidRDefault="00E81BE4" w:rsidP="00E81BE4">
      <w:pPr>
        <w:widowControl w:val="0"/>
        <w:rPr>
          <w:spacing w:val="3"/>
          <w:sz w:val="28"/>
        </w:rPr>
      </w:pPr>
      <w:r w:rsidRPr="00F66FF8">
        <w:rPr>
          <w:sz w:val="22"/>
          <w:szCs w:val="22"/>
        </w:rPr>
        <w:t>Siūlomos prekės visiškai atitinka pirkimo dokumentuose nustatytus reikalavimus ir jų savybės yra tokios: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8"/>
        <w:gridCol w:w="6754"/>
        <w:gridCol w:w="1978"/>
      </w:tblGrid>
      <w:tr w:rsidR="00E81BE4" w:rsidRPr="00F66FF8" w14:paraId="22B7C223" w14:textId="77777777" w:rsidTr="00BC6E09">
        <w:tc>
          <w:tcPr>
            <w:tcW w:w="788" w:type="dxa"/>
            <w:tcBorders>
              <w:top w:val="single" w:sz="4" w:space="0" w:color="auto"/>
              <w:left w:val="single" w:sz="4" w:space="0" w:color="auto"/>
              <w:bottom w:val="single" w:sz="4" w:space="0" w:color="auto"/>
              <w:right w:val="single" w:sz="4" w:space="0" w:color="auto"/>
            </w:tcBorders>
            <w:shd w:val="clear" w:color="auto" w:fill="EEECE1"/>
            <w:vAlign w:val="center"/>
          </w:tcPr>
          <w:p w14:paraId="2AEDDDCE" w14:textId="77777777" w:rsidR="00E81BE4" w:rsidRPr="00F66FF8" w:rsidRDefault="00E81BE4">
            <w:pPr>
              <w:jc w:val="center"/>
              <w:rPr>
                <w:rFonts w:eastAsia="Calibri"/>
                <w:b/>
                <w:sz w:val="22"/>
                <w:szCs w:val="22"/>
              </w:rPr>
            </w:pPr>
            <w:r w:rsidRPr="00F66FF8">
              <w:rPr>
                <w:rFonts w:eastAsia="Calibri"/>
                <w:b/>
                <w:sz w:val="22"/>
                <w:szCs w:val="22"/>
              </w:rPr>
              <w:t xml:space="preserve">Eil. Nr. </w:t>
            </w:r>
          </w:p>
        </w:tc>
        <w:tc>
          <w:tcPr>
            <w:tcW w:w="6754" w:type="dxa"/>
            <w:tcBorders>
              <w:top w:val="single" w:sz="4" w:space="0" w:color="auto"/>
              <w:left w:val="single" w:sz="4" w:space="0" w:color="auto"/>
              <w:bottom w:val="single" w:sz="4" w:space="0" w:color="auto"/>
              <w:right w:val="single" w:sz="4" w:space="0" w:color="auto"/>
            </w:tcBorders>
            <w:shd w:val="clear" w:color="auto" w:fill="EEECE1"/>
            <w:vAlign w:val="center"/>
          </w:tcPr>
          <w:p w14:paraId="0262F58A" w14:textId="77777777" w:rsidR="00E81BE4" w:rsidRPr="00F66FF8" w:rsidRDefault="00E81BE4">
            <w:pPr>
              <w:jc w:val="center"/>
              <w:rPr>
                <w:rFonts w:eastAsia="Calibri"/>
                <w:b/>
                <w:sz w:val="22"/>
                <w:szCs w:val="22"/>
              </w:rPr>
            </w:pPr>
            <w:r w:rsidRPr="00F66FF8">
              <w:rPr>
                <w:rFonts w:eastAsia="Calibri"/>
                <w:b/>
                <w:sz w:val="22"/>
                <w:szCs w:val="22"/>
              </w:rPr>
              <w:t>Reikalavimas</w:t>
            </w:r>
          </w:p>
        </w:tc>
        <w:tc>
          <w:tcPr>
            <w:tcW w:w="1978" w:type="dxa"/>
            <w:tcBorders>
              <w:top w:val="single" w:sz="4" w:space="0" w:color="auto"/>
              <w:left w:val="single" w:sz="4" w:space="0" w:color="auto"/>
              <w:bottom w:val="single" w:sz="4" w:space="0" w:color="auto"/>
              <w:right w:val="single" w:sz="4" w:space="0" w:color="auto"/>
            </w:tcBorders>
            <w:shd w:val="clear" w:color="auto" w:fill="EEECE1"/>
            <w:vAlign w:val="center"/>
          </w:tcPr>
          <w:p w14:paraId="2651946C" w14:textId="51F19734" w:rsidR="00E81BE4" w:rsidRPr="006E7C12" w:rsidRDefault="00E81BE4" w:rsidP="006E7C12">
            <w:pPr>
              <w:widowControl w:val="0"/>
              <w:suppressLineNumbers/>
              <w:suppressAutoHyphens/>
              <w:jc w:val="center"/>
              <w:rPr>
                <w:b/>
                <w:sz w:val="22"/>
                <w:szCs w:val="22"/>
              </w:rPr>
            </w:pPr>
            <w:r w:rsidRPr="00F66FF8">
              <w:rPr>
                <w:b/>
                <w:sz w:val="22"/>
                <w:szCs w:val="22"/>
              </w:rPr>
              <w:t>Siūlomos prekės atitinka reikalavimus: TAIP / NE</w:t>
            </w:r>
          </w:p>
        </w:tc>
      </w:tr>
      <w:tr w:rsidR="00E81BE4" w:rsidRPr="00F66FF8" w14:paraId="180D6C36" w14:textId="77777777" w:rsidTr="00BC6E09">
        <w:tc>
          <w:tcPr>
            <w:tcW w:w="788" w:type="dxa"/>
            <w:tcBorders>
              <w:top w:val="single" w:sz="4" w:space="0" w:color="auto"/>
              <w:left w:val="single" w:sz="4" w:space="0" w:color="auto"/>
              <w:bottom w:val="single" w:sz="4" w:space="0" w:color="auto"/>
              <w:right w:val="single" w:sz="4" w:space="0" w:color="auto"/>
            </w:tcBorders>
            <w:vAlign w:val="center"/>
          </w:tcPr>
          <w:p w14:paraId="7E9F7674" w14:textId="77777777" w:rsidR="00E81BE4" w:rsidRPr="00F66FF8" w:rsidRDefault="00E81BE4">
            <w:pPr>
              <w:jc w:val="center"/>
              <w:rPr>
                <w:rFonts w:eastAsia="Calibri"/>
                <w:sz w:val="22"/>
                <w:szCs w:val="22"/>
              </w:rPr>
            </w:pPr>
            <w:r w:rsidRPr="00F66FF8">
              <w:rPr>
                <w:rFonts w:eastAsia="Calibri"/>
                <w:sz w:val="22"/>
                <w:szCs w:val="22"/>
              </w:rPr>
              <w:t>1.</w:t>
            </w:r>
          </w:p>
        </w:tc>
        <w:tc>
          <w:tcPr>
            <w:tcW w:w="6754" w:type="dxa"/>
            <w:tcBorders>
              <w:top w:val="single" w:sz="4" w:space="0" w:color="auto"/>
              <w:left w:val="single" w:sz="4" w:space="0" w:color="auto"/>
              <w:bottom w:val="single" w:sz="4" w:space="0" w:color="auto"/>
              <w:right w:val="single" w:sz="4" w:space="0" w:color="auto"/>
            </w:tcBorders>
          </w:tcPr>
          <w:p w14:paraId="469033C1" w14:textId="6AF68A3F" w:rsidR="00E81BE4" w:rsidRPr="00F66FF8" w:rsidRDefault="007C64EA">
            <w:pPr>
              <w:pStyle w:val="ListParagraph"/>
              <w:ind w:left="0"/>
              <w:rPr>
                <w:rFonts w:ascii="Times New Roman" w:hAnsi="Times New Roman"/>
              </w:rPr>
            </w:pPr>
            <w:r>
              <w:rPr>
                <w:rFonts w:ascii="Times New Roman" w:hAnsi="Times New Roman"/>
              </w:rPr>
              <w:t>Atitinka reikalaujamas parametrų reikšmes pagal Techninės specifikacijos 3 lentelėje 1 Eil. Nr. nurodytus reikalavimus.</w:t>
            </w:r>
          </w:p>
        </w:tc>
        <w:tc>
          <w:tcPr>
            <w:tcW w:w="1978" w:type="dxa"/>
            <w:tcBorders>
              <w:top w:val="single" w:sz="4" w:space="0" w:color="auto"/>
              <w:left w:val="single" w:sz="4" w:space="0" w:color="auto"/>
              <w:bottom w:val="single" w:sz="4" w:space="0" w:color="auto"/>
              <w:right w:val="single" w:sz="4" w:space="0" w:color="auto"/>
            </w:tcBorders>
            <w:vAlign w:val="center"/>
          </w:tcPr>
          <w:p w14:paraId="251E5772" w14:textId="77777777" w:rsidR="00E81BE4" w:rsidRPr="00F66FF8" w:rsidRDefault="00E81BE4">
            <w:pPr>
              <w:jc w:val="center"/>
              <w:rPr>
                <w:bCs/>
                <w:sz w:val="22"/>
                <w:szCs w:val="22"/>
              </w:rPr>
            </w:pPr>
          </w:p>
        </w:tc>
      </w:tr>
      <w:tr w:rsidR="00E81BE4" w:rsidRPr="00F66FF8" w14:paraId="54B0F9CC" w14:textId="77777777" w:rsidTr="00BC6E09">
        <w:tc>
          <w:tcPr>
            <w:tcW w:w="788" w:type="dxa"/>
            <w:tcBorders>
              <w:top w:val="single" w:sz="4" w:space="0" w:color="auto"/>
              <w:left w:val="single" w:sz="4" w:space="0" w:color="auto"/>
              <w:bottom w:val="single" w:sz="4" w:space="0" w:color="auto"/>
              <w:right w:val="single" w:sz="4" w:space="0" w:color="auto"/>
            </w:tcBorders>
            <w:vAlign w:val="center"/>
          </w:tcPr>
          <w:p w14:paraId="55FD0525" w14:textId="77777777" w:rsidR="00E81BE4" w:rsidRPr="00F66FF8" w:rsidRDefault="00E81BE4">
            <w:pPr>
              <w:jc w:val="center"/>
              <w:rPr>
                <w:rFonts w:eastAsia="Calibri"/>
                <w:sz w:val="22"/>
                <w:szCs w:val="22"/>
              </w:rPr>
            </w:pPr>
            <w:r w:rsidRPr="00F66FF8">
              <w:rPr>
                <w:rFonts w:eastAsia="Calibri"/>
                <w:sz w:val="22"/>
                <w:szCs w:val="22"/>
              </w:rPr>
              <w:t>2.</w:t>
            </w:r>
          </w:p>
        </w:tc>
        <w:tc>
          <w:tcPr>
            <w:tcW w:w="6754" w:type="dxa"/>
            <w:tcBorders>
              <w:top w:val="single" w:sz="4" w:space="0" w:color="auto"/>
              <w:left w:val="single" w:sz="4" w:space="0" w:color="auto"/>
              <w:bottom w:val="single" w:sz="4" w:space="0" w:color="auto"/>
              <w:right w:val="single" w:sz="4" w:space="0" w:color="auto"/>
            </w:tcBorders>
          </w:tcPr>
          <w:p w14:paraId="66BB38C0" w14:textId="2E86BC9E" w:rsidR="00E81BE4" w:rsidRPr="00F66FF8" w:rsidRDefault="007C64EA">
            <w:pPr>
              <w:pStyle w:val="ListParagraph"/>
              <w:ind w:left="0"/>
              <w:rPr>
                <w:rFonts w:ascii="Times New Roman" w:hAnsi="Times New Roman"/>
              </w:rPr>
            </w:pPr>
            <w:r w:rsidRPr="007C64EA">
              <w:rPr>
                <w:rFonts w:ascii="Times New Roman" w:hAnsi="Times New Roman"/>
              </w:rPr>
              <w:t xml:space="preserve">Atitinka reikalaujamas parametrų reikšmes pagal Techninės specifikacijos 3 lentelėje </w:t>
            </w:r>
            <w:r>
              <w:rPr>
                <w:rFonts w:ascii="Times New Roman" w:hAnsi="Times New Roman"/>
              </w:rPr>
              <w:t>2</w:t>
            </w:r>
            <w:r w:rsidRPr="007C64EA">
              <w:rPr>
                <w:rFonts w:ascii="Times New Roman" w:hAnsi="Times New Roman"/>
              </w:rPr>
              <w:t xml:space="preserve"> Eil. Nr. nurodytus reikalavimus.</w:t>
            </w:r>
          </w:p>
        </w:tc>
        <w:tc>
          <w:tcPr>
            <w:tcW w:w="1978" w:type="dxa"/>
            <w:tcBorders>
              <w:top w:val="single" w:sz="4" w:space="0" w:color="auto"/>
              <w:left w:val="single" w:sz="4" w:space="0" w:color="auto"/>
              <w:bottom w:val="single" w:sz="4" w:space="0" w:color="auto"/>
              <w:right w:val="single" w:sz="4" w:space="0" w:color="auto"/>
            </w:tcBorders>
            <w:vAlign w:val="center"/>
          </w:tcPr>
          <w:p w14:paraId="377D1590" w14:textId="77777777" w:rsidR="00E81BE4" w:rsidRPr="00F66FF8" w:rsidRDefault="00E81BE4">
            <w:pPr>
              <w:jc w:val="center"/>
              <w:rPr>
                <w:b/>
                <w:bCs/>
                <w:sz w:val="22"/>
                <w:szCs w:val="22"/>
              </w:rPr>
            </w:pPr>
          </w:p>
        </w:tc>
      </w:tr>
      <w:tr w:rsidR="00E81BE4" w:rsidRPr="00F66FF8" w14:paraId="414A9A60" w14:textId="77777777" w:rsidTr="00BC6E09">
        <w:tc>
          <w:tcPr>
            <w:tcW w:w="788" w:type="dxa"/>
            <w:tcBorders>
              <w:top w:val="single" w:sz="4" w:space="0" w:color="auto"/>
              <w:left w:val="single" w:sz="4" w:space="0" w:color="auto"/>
              <w:bottom w:val="single" w:sz="4" w:space="0" w:color="auto"/>
              <w:right w:val="single" w:sz="4" w:space="0" w:color="auto"/>
            </w:tcBorders>
            <w:vAlign w:val="center"/>
          </w:tcPr>
          <w:p w14:paraId="246BE1B3" w14:textId="77777777" w:rsidR="00E81BE4" w:rsidRPr="00F66FF8" w:rsidRDefault="00E81BE4">
            <w:pPr>
              <w:jc w:val="center"/>
              <w:rPr>
                <w:rFonts w:eastAsia="Calibri"/>
                <w:sz w:val="22"/>
                <w:szCs w:val="22"/>
              </w:rPr>
            </w:pPr>
            <w:r w:rsidRPr="00F66FF8">
              <w:rPr>
                <w:rFonts w:eastAsia="Calibri"/>
                <w:sz w:val="22"/>
                <w:szCs w:val="22"/>
              </w:rPr>
              <w:t>3.</w:t>
            </w:r>
          </w:p>
        </w:tc>
        <w:tc>
          <w:tcPr>
            <w:tcW w:w="6754" w:type="dxa"/>
            <w:tcBorders>
              <w:top w:val="single" w:sz="4" w:space="0" w:color="auto"/>
              <w:left w:val="single" w:sz="4" w:space="0" w:color="auto"/>
              <w:bottom w:val="single" w:sz="4" w:space="0" w:color="auto"/>
              <w:right w:val="single" w:sz="4" w:space="0" w:color="auto"/>
            </w:tcBorders>
          </w:tcPr>
          <w:p w14:paraId="59BE5AA8" w14:textId="4C13634F" w:rsidR="00E81BE4" w:rsidRPr="00F66FF8" w:rsidRDefault="007C64EA">
            <w:pPr>
              <w:pStyle w:val="ListParagraph"/>
              <w:ind w:left="0"/>
              <w:rPr>
                <w:rFonts w:ascii="Times New Roman" w:hAnsi="Times New Roman"/>
              </w:rPr>
            </w:pPr>
            <w:r w:rsidRPr="007C64EA">
              <w:rPr>
                <w:rFonts w:ascii="Times New Roman" w:hAnsi="Times New Roman"/>
              </w:rPr>
              <w:t xml:space="preserve">Atitinka reikalaujamas parametrų reikšmes pagal Techninės specifikacijos 3 lentelėje </w:t>
            </w:r>
            <w:r>
              <w:rPr>
                <w:rFonts w:ascii="Times New Roman" w:hAnsi="Times New Roman"/>
              </w:rPr>
              <w:t>3</w:t>
            </w:r>
            <w:r w:rsidRPr="007C64EA">
              <w:rPr>
                <w:rFonts w:ascii="Times New Roman" w:hAnsi="Times New Roman"/>
              </w:rPr>
              <w:t xml:space="preserve"> Eil. Nr. nurodytus reikalavimus.</w:t>
            </w:r>
          </w:p>
        </w:tc>
        <w:tc>
          <w:tcPr>
            <w:tcW w:w="1978" w:type="dxa"/>
            <w:tcBorders>
              <w:top w:val="single" w:sz="4" w:space="0" w:color="auto"/>
              <w:left w:val="single" w:sz="4" w:space="0" w:color="auto"/>
              <w:bottom w:val="single" w:sz="4" w:space="0" w:color="auto"/>
              <w:right w:val="single" w:sz="4" w:space="0" w:color="auto"/>
            </w:tcBorders>
            <w:vAlign w:val="center"/>
          </w:tcPr>
          <w:p w14:paraId="76A8B592" w14:textId="77777777" w:rsidR="00E81BE4" w:rsidRPr="00F66FF8" w:rsidRDefault="00E81BE4">
            <w:pPr>
              <w:jc w:val="center"/>
              <w:rPr>
                <w:b/>
                <w:bCs/>
                <w:sz w:val="22"/>
                <w:szCs w:val="22"/>
              </w:rPr>
            </w:pPr>
          </w:p>
        </w:tc>
      </w:tr>
      <w:tr w:rsidR="00E81BE4" w:rsidRPr="00F66FF8" w14:paraId="7AE9FFF9" w14:textId="77777777" w:rsidTr="00BC6E09">
        <w:tc>
          <w:tcPr>
            <w:tcW w:w="788" w:type="dxa"/>
            <w:tcBorders>
              <w:top w:val="single" w:sz="4" w:space="0" w:color="auto"/>
              <w:left w:val="single" w:sz="4" w:space="0" w:color="auto"/>
              <w:bottom w:val="single" w:sz="4" w:space="0" w:color="auto"/>
              <w:right w:val="single" w:sz="4" w:space="0" w:color="auto"/>
            </w:tcBorders>
            <w:vAlign w:val="center"/>
          </w:tcPr>
          <w:p w14:paraId="661123EC" w14:textId="77777777" w:rsidR="00E81BE4" w:rsidRPr="00F66FF8" w:rsidRDefault="00E81BE4">
            <w:pPr>
              <w:jc w:val="center"/>
              <w:rPr>
                <w:rFonts w:eastAsia="Calibri"/>
                <w:sz w:val="22"/>
                <w:szCs w:val="22"/>
              </w:rPr>
            </w:pPr>
            <w:r w:rsidRPr="00F66FF8">
              <w:rPr>
                <w:rFonts w:eastAsia="Calibri"/>
                <w:sz w:val="22"/>
                <w:szCs w:val="22"/>
              </w:rPr>
              <w:t>4.</w:t>
            </w:r>
          </w:p>
        </w:tc>
        <w:tc>
          <w:tcPr>
            <w:tcW w:w="6754" w:type="dxa"/>
            <w:tcBorders>
              <w:top w:val="single" w:sz="4" w:space="0" w:color="auto"/>
              <w:left w:val="single" w:sz="4" w:space="0" w:color="auto"/>
              <w:bottom w:val="single" w:sz="4" w:space="0" w:color="auto"/>
              <w:right w:val="single" w:sz="4" w:space="0" w:color="auto"/>
            </w:tcBorders>
          </w:tcPr>
          <w:p w14:paraId="3A9C06C7" w14:textId="3403172D" w:rsidR="00E81BE4" w:rsidRPr="00F66FF8" w:rsidRDefault="007C64EA">
            <w:pPr>
              <w:pStyle w:val="ListParagraph"/>
              <w:ind w:left="0"/>
              <w:rPr>
                <w:rFonts w:ascii="Times New Roman" w:hAnsi="Times New Roman"/>
              </w:rPr>
            </w:pPr>
            <w:r>
              <w:rPr>
                <w:rFonts w:ascii="Times New Roman" w:hAnsi="Times New Roman"/>
              </w:rPr>
              <w:t>Įranga</w:t>
            </w:r>
            <w:r w:rsidRPr="007C64EA">
              <w:rPr>
                <w:rFonts w:ascii="Times New Roman" w:hAnsi="Times New Roman"/>
              </w:rPr>
              <w:t xml:space="preserve"> nauja, nenaudota,  ne </w:t>
            </w:r>
            <w:proofErr w:type="spellStart"/>
            <w:r w:rsidRPr="007C64EA">
              <w:rPr>
                <w:rFonts w:ascii="Times New Roman" w:hAnsi="Times New Roman"/>
              </w:rPr>
              <w:t>gamykliškai</w:t>
            </w:r>
            <w:proofErr w:type="spellEnd"/>
            <w:r w:rsidRPr="007C64EA">
              <w:rPr>
                <w:rFonts w:ascii="Times New Roman" w:hAnsi="Times New Roman"/>
              </w:rPr>
              <w:t xml:space="preserve"> atnaujinta („</w:t>
            </w:r>
            <w:proofErr w:type="spellStart"/>
            <w:r w:rsidRPr="007C64EA">
              <w:rPr>
                <w:rFonts w:ascii="Times New Roman" w:hAnsi="Times New Roman"/>
              </w:rPr>
              <w:t>refurbished</w:t>
            </w:r>
            <w:proofErr w:type="spellEnd"/>
            <w:r w:rsidRPr="007C64EA">
              <w:rPr>
                <w:rFonts w:ascii="Times New Roman" w:hAnsi="Times New Roman"/>
              </w:rPr>
              <w:t xml:space="preserve">“), pagaminta ne seniau kaip 1 kalendoriniai metai nuo </w:t>
            </w:r>
            <w:r>
              <w:rPr>
                <w:rFonts w:ascii="Times New Roman" w:hAnsi="Times New Roman"/>
              </w:rPr>
              <w:t xml:space="preserve">būsimos </w:t>
            </w:r>
            <w:r w:rsidRPr="007C64EA">
              <w:rPr>
                <w:rFonts w:ascii="Times New Roman" w:hAnsi="Times New Roman"/>
              </w:rPr>
              <w:t>įrangos pristatymo dienos.</w:t>
            </w:r>
          </w:p>
        </w:tc>
        <w:tc>
          <w:tcPr>
            <w:tcW w:w="1978" w:type="dxa"/>
            <w:tcBorders>
              <w:top w:val="single" w:sz="4" w:space="0" w:color="auto"/>
              <w:left w:val="single" w:sz="4" w:space="0" w:color="auto"/>
              <w:bottom w:val="single" w:sz="4" w:space="0" w:color="auto"/>
              <w:right w:val="single" w:sz="4" w:space="0" w:color="auto"/>
            </w:tcBorders>
            <w:vAlign w:val="center"/>
          </w:tcPr>
          <w:p w14:paraId="0EBCC54E" w14:textId="77777777" w:rsidR="00E81BE4" w:rsidRPr="00F66FF8" w:rsidRDefault="00E81BE4">
            <w:pPr>
              <w:jc w:val="center"/>
              <w:rPr>
                <w:bCs/>
                <w:sz w:val="22"/>
                <w:szCs w:val="22"/>
              </w:rPr>
            </w:pPr>
          </w:p>
        </w:tc>
      </w:tr>
      <w:tr w:rsidR="00E81BE4" w:rsidRPr="00F66FF8" w14:paraId="66BB8053" w14:textId="77777777" w:rsidTr="00BC6E09">
        <w:tc>
          <w:tcPr>
            <w:tcW w:w="788" w:type="dxa"/>
            <w:tcBorders>
              <w:top w:val="single" w:sz="4" w:space="0" w:color="auto"/>
              <w:left w:val="single" w:sz="4" w:space="0" w:color="auto"/>
              <w:bottom w:val="single" w:sz="4" w:space="0" w:color="auto"/>
              <w:right w:val="single" w:sz="4" w:space="0" w:color="auto"/>
            </w:tcBorders>
            <w:vAlign w:val="center"/>
          </w:tcPr>
          <w:p w14:paraId="7E0DEDF6" w14:textId="77777777" w:rsidR="00E81BE4" w:rsidRPr="00F66FF8" w:rsidRDefault="00E81BE4">
            <w:pPr>
              <w:jc w:val="center"/>
              <w:rPr>
                <w:rFonts w:eastAsia="Calibri"/>
                <w:sz w:val="22"/>
                <w:szCs w:val="22"/>
              </w:rPr>
            </w:pPr>
            <w:r w:rsidRPr="00F66FF8">
              <w:rPr>
                <w:rFonts w:eastAsia="Calibri"/>
                <w:sz w:val="22"/>
                <w:szCs w:val="22"/>
              </w:rPr>
              <w:lastRenderedPageBreak/>
              <w:t>5.</w:t>
            </w:r>
          </w:p>
        </w:tc>
        <w:tc>
          <w:tcPr>
            <w:tcW w:w="6754" w:type="dxa"/>
            <w:tcBorders>
              <w:top w:val="single" w:sz="4" w:space="0" w:color="auto"/>
              <w:left w:val="single" w:sz="4" w:space="0" w:color="auto"/>
              <w:bottom w:val="single" w:sz="4" w:space="0" w:color="auto"/>
              <w:right w:val="single" w:sz="4" w:space="0" w:color="auto"/>
            </w:tcBorders>
          </w:tcPr>
          <w:p w14:paraId="776EF5F8" w14:textId="299ADEA2" w:rsidR="00E81BE4" w:rsidRPr="00F66FF8" w:rsidRDefault="007C64EA">
            <w:pPr>
              <w:pStyle w:val="ListParagraph"/>
              <w:ind w:left="0"/>
              <w:rPr>
                <w:rFonts w:ascii="Times New Roman" w:hAnsi="Times New Roman"/>
              </w:rPr>
            </w:pPr>
            <w:r w:rsidRPr="007C64EA">
              <w:rPr>
                <w:rFonts w:ascii="Times New Roman" w:hAnsi="Times New Roman"/>
              </w:rPr>
              <w:t xml:space="preserve">Garantinis laikotarpis – </w:t>
            </w:r>
            <w:r>
              <w:rPr>
                <w:rFonts w:ascii="Times New Roman" w:hAnsi="Times New Roman"/>
              </w:rPr>
              <w:t xml:space="preserve">36 </w:t>
            </w:r>
            <w:r w:rsidRPr="007C64EA">
              <w:rPr>
                <w:rFonts w:ascii="Times New Roman" w:hAnsi="Times New Roman"/>
              </w:rPr>
              <w:t xml:space="preserve"> mėn. nuo prekių perdavimo-priėmimo dokumento pasirašymo dienos.</w:t>
            </w:r>
          </w:p>
        </w:tc>
        <w:tc>
          <w:tcPr>
            <w:tcW w:w="1978" w:type="dxa"/>
            <w:tcBorders>
              <w:top w:val="single" w:sz="4" w:space="0" w:color="auto"/>
              <w:left w:val="single" w:sz="4" w:space="0" w:color="auto"/>
              <w:bottom w:val="single" w:sz="4" w:space="0" w:color="auto"/>
              <w:right w:val="single" w:sz="4" w:space="0" w:color="auto"/>
            </w:tcBorders>
            <w:vAlign w:val="center"/>
          </w:tcPr>
          <w:p w14:paraId="76DF11D1" w14:textId="77777777" w:rsidR="00E81BE4" w:rsidRPr="00F66FF8" w:rsidRDefault="00E81BE4">
            <w:pPr>
              <w:widowControl w:val="0"/>
              <w:autoSpaceDE w:val="0"/>
              <w:autoSpaceDN w:val="0"/>
              <w:adjustRightInd w:val="0"/>
              <w:jc w:val="center"/>
              <w:rPr>
                <w:rFonts w:eastAsia="Calibri"/>
                <w:sz w:val="22"/>
                <w:szCs w:val="22"/>
              </w:rPr>
            </w:pPr>
          </w:p>
        </w:tc>
      </w:tr>
      <w:tr w:rsidR="00E81BE4" w:rsidRPr="00F66FF8" w14:paraId="698725BE" w14:textId="77777777" w:rsidTr="00BC6E09">
        <w:tc>
          <w:tcPr>
            <w:tcW w:w="788" w:type="dxa"/>
            <w:tcBorders>
              <w:top w:val="single" w:sz="4" w:space="0" w:color="auto"/>
              <w:left w:val="single" w:sz="4" w:space="0" w:color="auto"/>
              <w:bottom w:val="single" w:sz="4" w:space="0" w:color="auto"/>
              <w:right w:val="single" w:sz="4" w:space="0" w:color="auto"/>
            </w:tcBorders>
            <w:vAlign w:val="center"/>
          </w:tcPr>
          <w:p w14:paraId="4236E4AB" w14:textId="77777777" w:rsidR="00E81BE4" w:rsidRPr="00F66FF8" w:rsidRDefault="00E81BE4">
            <w:pPr>
              <w:jc w:val="center"/>
              <w:rPr>
                <w:rFonts w:eastAsia="Calibri"/>
                <w:sz w:val="22"/>
                <w:szCs w:val="22"/>
              </w:rPr>
            </w:pPr>
            <w:r w:rsidRPr="00F66FF8">
              <w:rPr>
                <w:rFonts w:eastAsia="Calibri"/>
                <w:sz w:val="22"/>
                <w:szCs w:val="22"/>
              </w:rPr>
              <w:t>6.</w:t>
            </w:r>
          </w:p>
        </w:tc>
        <w:tc>
          <w:tcPr>
            <w:tcW w:w="6754" w:type="dxa"/>
            <w:tcBorders>
              <w:top w:val="single" w:sz="4" w:space="0" w:color="auto"/>
              <w:left w:val="single" w:sz="4" w:space="0" w:color="auto"/>
              <w:bottom w:val="single" w:sz="4" w:space="0" w:color="auto"/>
              <w:right w:val="single" w:sz="4" w:space="0" w:color="auto"/>
            </w:tcBorders>
          </w:tcPr>
          <w:p w14:paraId="4EEF38E8" w14:textId="107BCB82" w:rsidR="00E81BE4" w:rsidRPr="006E7C12" w:rsidRDefault="006E7C12">
            <w:pPr>
              <w:pStyle w:val="ListParagraph"/>
              <w:ind w:left="0"/>
              <w:rPr>
                <w:rFonts w:ascii="Times New Roman" w:hAnsi="Times New Roman" w:cs="Times New Roman"/>
              </w:rPr>
            </w:pPr>
            <w:r w:rsidRPr="006E7C12">
              <w:rPr>
                <w:rFonts w:ascii="Times New Roman" w:hAnsi="Times New Roman" w:cs="Times New Roman"/>
              </w:rPr>
              <w:t>Įranga atitinka LST EN IEC 62368-1:2020 arba jam lygiavertį standartą</w:t>
            </w:r>
          </w:p>
        </w:tc>
        <w:tc>
          <w:tcPr>
            <w:tcW w:w="1978" w:type="dxa"/>
            <w:tcBorders>
              <w:top w:val="single" w:sz="4" w:space="0" w:color="auto"/>
              <w:left w:val="single" w:sz="4" w:space="0" w:color="auto"/>
              <w:bottom w:val="single" w:sz="4" w:space="0" w:color="auto"/>
              <w:right w:val="single" w:sz="4" w:space="0" w:color="auto"/>
            </w:tcBorders>
            <w:vAlign w:val="center"/>
          </w:tcPr>
          <w:p w14:paraId="4A66EC61" w14:textId="74B25C3D" w:rsidR="00E81BE4" w:rsidRPr="006E7C12" w:rsidRDefault="006E7C12" w:rsidP="006E7C12">
            <w:pPr>
              <w:jc w:val="center"/>
              <w:rPr>
                <w:color w:val="FF0000"/>
                <w:sz w:val="24"/>
                <w:szCs w:val="24"/>
              </w:rPr>
            </w:pPr>
            <w:r w:rsidRPr="006E7C12">
              <w:rPr>
                <w:rFonts w:eastAsia="Calibri"/>
                <w:color w:val="FF0000"/>
                <w:sz w:val="24"/>
                <w:szCs w:val="24"/>
              </w:rPr>
              <w:t>[</w:t>
            </w:r>
            <w:r w:rsidRPr="006E7C12">
              <w:rPr>
                <w:color w:val="FF0000"/>
                <w:sz w:val="24"/>
                <w:szCs w:val="24"/>
              </w:rPr>
              <w:t>nuorodą į oficialų dokumentą</w:t>
            </w:r>
            <w:r>
              <w:rPr>
                <w:color w:val="FF0000"/>
                <w:sz w:val="24"/>
                <w:szCs w:val="24"/>
              </w:rPr>
              <w:t xml:space="preserve"> arba pateikti kitus įrodymus, kaip nurodyta Pirkimo sąlygų 5.11.3 p.</w:t>
            </w:r>
            <w:r w:rsidRPr="006E7C12">
              <w:rPr>
                <w:color w:val="FF0000"/>
                <w:sz w:val="24"/>
                <w:szCs w:val="24"/>
              </w:rPr>
              <w:t>]</w:t>
            </w:r>
          </w:p>
        </w:tc>
      </w:tr>
      <w:tr w:rsidR="00E81BE4" w:rsidRPr="00F66FF8" w14:paraId="3F90A555" w14:textId="77777777" w:rsidTr="00BC6E09">
        <w:tc>
          <w:tcPr>
            <w:tcW w:w="788" w:type="dxa"/>
            <w:tcBorders>
              <w:top w:val="single" w:sz="4" w:space="0" w:color="auto"/>
              <w:left w:val="single" w:sz="4" w:space="0" w:color="auto"/>
              <w:bottom w:val="single" w:sz="4" w:space="0" w:color="auto"/>
              <w:right w:val="single" w:sz="4" w:space="0" w:color="auto"/>
            </w:tcBorders>
            <w:vAlign w:val="center"/>
          </w:tcPr>
          <w:p w14:paraId="00BFE86F" w14:textId="77777777" w:rsidR="00E81BE4" w:rsidRPr="00F66FF8" w:rsidRDefault="00E81BE4">
            <w:pPr>
              <w:jc w:val="center"/>
              <w:rPr>
                <w:rFonts w:eastAsia="Calibri"/>
                <w:sz w:val="22"/>
                <w:szCs w:val="22"/>
              </w:rPr>
            </w:pPr>
            <w:r w:rsidRPr="00F66FF8">
              <w:rPr>
                <w:rFonts w:eastAsia="Calibri"/>
                <w:sz w:val="22"/>
                <w:szCs w:val="22"/>
              </w:rPr>
              <w:t>7.</w:t>
            </w:r>
          </w:p>
        </w:tc>
        <w:tc>
          <w:tcPr>
            <w:tcW w:w="6754" w:type="dxa"/>
            <w:tcBorders>
              <w:top w:val="single" w:sz="4" w:space="0" w:color="auto"/>
              <w:left w:val="single" w:sz="4" w:space="0" w:color="auto"/>
              <w:bottom w:val="single" w:sz="4" w:space="0" w:color="auto"/>
              <w:right w:val="single" w:sz="4" w:space="0" w:color="auto"/>
            </w:tcBorders>
          </w:tcPr>
          <w:p w14:paraId="4A28B569" w14:textId="6F306454" w:rsidR="006E7C12" w:rsidRPr="006E7C12" w:rsidRDefault="006E7C12" w:rsidP="006E7C12">
            <w:pPr>
              <w:pStyle w:val="TEXTAS1"/>
              <w:ind w:left="0"/>
              <w:rPr>
                <w:sz w:val="24"/>
                <w:szCs w:val="24"/>
                <w:lang w:val="en-GB"/>
              </w:rPr>
            </w:pPr>
            <w:r w:rsidRPr="006E7C12">
              <w:rPr>
                <w:sz w:val="24"/>
                <w:szCs w:val="24"/>
              </w:rPr>
              <w:t xml:space="preserve">Įranga </w:t>
            </w:r>
            <w:r w:rsidR="001D1211">
              <w:rPr>
                <w:sz w:val="24"/>
                <w:szCs w:val="24"/>
              </w:rPr>
              <w:t>pažymėta CE ženklu</w:t>
            </w:r>
            <w:r w:rsidR="00B42000">
              <w:rPr>
                <w:sz w:val="24"/>
                <w:szCs w:val="24"/>
              </w:rPr>
              <w:t xml:space="preserve">. Jei neturi </w:t>
            </w:r>
            <w:r w:rsidR="002F433B">
              <w:rPr>
                <w:sz w:val="24"/>
                <w:szCs w:val="24"/>
              </w:rPr>
              <w:t xml:space="preserve">CE ženklinimo, ji </w:t>
            </w:r>
            <w:proofErr w:type="spellStart"/>
            <w:r w:rsidRPr="006E7C12">
              <w:rPr>
                <w:sz w:val="24"/>
                <w:szCs w:val="24"/>
                <w:lang w:val="en-GB"/>
              </w:rPr>
              <w:t>atitinka</w:t>
            </w:r>
            <w:proofErr w:type="spellEnd"/>
            <w:r w:rsidRPr="006E7C12">
              <w:rPr>
                <w:sz w:val="24"/>
                <w:szCs w:val="24"/>
                <w:lang w:val="en-GB"/>
              </w:rPr>
              <w:t xml:space="preserve"> LST EN IEC 62368-1:2020 </w:t>
            </w:r>
            <w:proofErr w:type="spellStart"/>
            <w:r w:rsidRPr="006E7C12">
              <w:rPr>
                <w:sz w:val="24"/>
                <w:szCs w:val="24"/>
                <w:lang w:val="en-GB"/>
              </w:rPr>
              <w:t>ir</w:t>
            </w:r>
            <w:proofErr w:type="spellEnd"/>
            <w:r w:rsidRPr="006E7C12">
              <w:rPr>
                <w:sz w:val="24"/>
                <w:szCs w:val="24"/>
                <w:lang w:val="en-GB"/>
              </w:rPr>
              <w:t xml:space="preserve"> (</w:t>
            </w:r>
            <w:proofErr w:type="spellStart"/>
            <w:r w:rsidRPr="006E7C12">
              <w:rPr>
                <w:sz w:val="24"/>
                <w:szCs w:val="24"/>
                <w:lang w:val="en-GB"/>
              </w:rPr>
              <w:t>nuo</w:t>
            </w:r>
            <w:proofErr w:type="spellEnd"/>
            <w:r w:rsidRPr="006E7C12">
              <w:rPr>
                <w:sz w:val="24"/>
                <w:szCs w:val="24"/>
                <w:lang w:val="en-GB"/>
              </w:rPr>
              <w:t xml:space="preserve"> 2025-06-20) </w:t>
            </w:r>
            <w:proofErr w:type="spellStart"/>
            <w:r w:rsidRPr="006E7C12">
              <w:rPr>
                <w:sz w:val="24"/>
                <w:szCs w:val="24"/>
                <w:lang w:val="en-GB"/>
              </w:rPr>
              <w:t>Reglamentų</w:t>
            </w:r>
            <w:proofErr w:type="spellEnd"/>
            <w:r w:rsidRPr="006E7C12">
              <w:rPr>
                <w:sz w:val="24"/>
                <w:szCs w:val="24"/>
                <w:lang w:val="en-GB"/>
              </w:rPr>
              <w:t xml:space="preserve"> (ES) 2023/1670 </w:t>
            </w:r>
            <w:proofErr w:type="spellStart"/>
            <w:r w:rsidRPr="006E7C12">
              <w:rPr>
                <w:sz w:val="24"/>
                <w:szCs w:val="24"/>
                <w:lang w:val="en-GB"/>
              </w:rPr>
              <w:t>ir</w:t>
            </w:r>
            <w:proofErr w:type="spellEnd"/>
            <w:r w:rsidRPr="006E7C12">
              <w:rPr>
                <w:sz w:val="24"/>
                <w:szCs w:val="24"/>
                <w:lang w:val="en-GB"/>
              </w:rPr>
              <w:t xml:space="preserve"> 2023/1669 </w:t>
            </w:r>
            <w:proofErr w:type="spellStart"/>
            <w:r w:rsidRPr="006E7C12">
              <w:rPr>
                <w:sz w:val="24"/>
                <w:szCs w:val="24"/>
                <w:lang w:val="en-GB"/>
              </w:rPr>
              <w:t>reikalavimus</w:t>
            </w:r>
            <w:proofErr w:type="spellEnd"/>
            <w:r w:rsidRPr="006E7C12">
              <w:rPr>
                <w:sz w:val="24"/>
                <w:szCs w:val="24"/>
                <w:lang w:val="en-GB"/>
              </w:rPr>
              <w:t>.</w:t>
            </w:r>
          </w:p>
          <w:p w14:paraId="5D4487D8" w14:textId="16C4696B" w:rsidR="00E81BE4" w:rsidRPr="00F66FF8" w:rsidRDefault="00E81BE4">
            <w:pPr>
              <w:pStyle w:val="ListParagraph"/>
              <w:ind w:left="0"/>
              <w:rPr>
                <w:rFonts w:ascii="Times New Roman" w:hAnsi="Times New Roman"/>
                <w:vertAlign w:val="superscript"/>
              </w:rPr>
            </w:pPr>
          </w:p>
        </w:tc>
        <w:tc>
          <w:tcPr>
            <w:tcW w:w="1978" w:type="dxa"/>
            <w:tcBorders>
              <w:top w:val="single" w:sz="4" w:space="0" w:color="auto"/>
              <w:left w:val="single" w:sz="4" w:space="0" w:color="auto"/>
              <w:bottom w:val="single" w:sz="4" w:space="0" w:color="auto"/>
              <w:right w:val="single" w:sz="4" w:space="0" w:color="auto"/>
            </w:tcBorders>
            <w:vAlign w:val="center"/>
          </w:tcPr>
          <w:p w14:paraId="291C590A" w14:textId="2A154FD1" w:rsidR="00E81BE4" w:rsidRPr="006E7C12" w:rsidRDefault="006E7C12">
            <w:pPr>
              <w:jc w:val="center"/>
              <w:rPr>
                <w:rFonts w:eastAsia="Calibri"/>
                <w:color w:val="FF0000"/>
                <w:sz w:val="24"/>
                <w:szCs w:val="24"/>
              </w:rPr>
            </w:pPr>
            <w:r w:rsidRPr="006E7C12">
              <w:rPr>
                <w:rFonts w:eastAsia="Calibri"/>
                <w:color w:val="FF0000"/>
                <w:sz w:val="24"/>
                <w:szCs w:val="24"/>
              </w:rPr>
              <w:t>[nuorodą į oficialų dokumentą arba pateikti kitus įrodymus, kaip nurodyta Pirkimo sąlygų 5.11.</w:t>
            </w:r>
            <w:r>
              <w:rPr>
                <w:rFonts w:eastAsia="Calibri"/>
                <w:color w:val="FF0000"/>
                <w:sz w:val="24"/>
                <w:szCs w:val="24"/>
              </w:rPr>
              <w:t>4</w:t>
            </w:r>
            <w:r w:rsidRPr="006E7C12">
              <w:rPr>
                <w:rFonts w:eastAsia="Calibri"/>
                <w:color w:val="FF0000"/>
                <w:sz w:val="24"/>
                <w:szCs w:val="24"/>
              </w:rPr>
              <w:t xml:space="preserve"> p.]</w:t>
            </w:r>
          </w:p>
        </w:tc>
      </w:tr>
      <w:tr w:rsidR="00E81BE4" w:rsidRPr="00F66FF8" w14:paraId="769ECB76" w14:textId="77777777" w:rsidTr="00BC6E09">
        <w:tc>
          <w:tcPr>
            <w:tcW w:w="788" w:type="dxa"/>
            <w:tcBorders>
              <w:top w:val="single" w:sz="4" w:space="0" w:color="auto"/>
              <w:left w:val="single" w:sz="4" w:space="0" w:color="auto"/>
              <w:bottom w:val="single" w:sz="4" w:space="0" w:color="auto"/>
              <w:right w:val="single" w:sz="4" w:space="0" w:color="auto"/>
            </w:tcBorders>
            <w:vAlign w:val="center"/>
          </w:tcPr>
          <w:p w14:paraId="2B237969" w14:textId="77777777" w:rsidR="00E81BE4" w:rsidRPr="00F66FF8" w:rsidRDefault="00E81BE4">
            <w:pPr>
              <w:jc w:val="center"/>
              <w:rPr>
                <w:rFonts w:eastAsia="Calibri"/>
                <w:sz w:val="22"/>
                <w:szCs w:val="22"/>
              </w:rPr>
            </w:pPr>
            <w:r w:rsidRPr="00F66FF8">
              <w:rPr>
                <w:rFonts w:eastAsia="Calibri"/>
                <w:sz w:val="22"/>
                <w:szCs w:val="22"/>
              </w:rPr>
              <w:t>8.</w:t>
            </w:r>
          </w:p>
        </w:tc>
        <w:tc>
          <w:tcPr>
            <w:tcW w:w="6754" w:type="dxa"/>
            <w:tcBorders>
              <w:top w:val="single" w:sz="4" w:space="0" w:color="auto"/>
              <w:left w:val="single" w:sz="4" w:space="0" w:color="auto"/>
              <w:bottom w:val="single" w:sz="4" w:space="0" w:color="auto"/>
              <w:right w:val="single" w:sz="4" w:space="0" w:color="auto"/>
            </w:tcBorders>
          </w:tcPr>
          <w:p w14:paraId="0AF56838" w14:textId="558DD613" w:rsidR="00E81BE4" w:rsidRPr="00F66FF8" w:rsidRDefault="006E7C12">
            <w:pPr>
              <w:pStyle w:val="ListParagraph"/>
              <w:ind w:left="0"/>
              <w:rPr>
                <w:rFonts w:ascii="Times New Roman" w:hAnsi="Times New Roman"/>
              </w:rPr>
            </w:pPr>
            <w:r>
              <w:rPr>
                <w:rFonts w:ascii="Times New Roman" w:hAnsi="Times New Roman"/>
              </w:rPr>
              <w:t xml:space="preserve">Įranga </w:t>
            </w:r>
            <w:r w:rsidRPr="006E7C12">
              <w:rPr>
                <w:rFonts w:ascii="Times New Roman" w:hAnsi="Times New Roman"/>
              </w:rPr>
              <w:t>atitinka Reglamentą (EB) Nr. 1272/2008 dėl pavojingų cheminių medžiagų ribojimo, LST EN 61960-3 arba lygiavertį standartą</w:t>
            </w:r>
          </w:p>
        </w:tc>
        <w:tc>
          <w:tcPr>
            <w:tcW w:w="1978" w:type="dxa"/>
            <w:tcBorders>
              <w:top w:val="single" w:sz="4" w:space="0" w:color="auto"/>
              <w:left w:val="single" w:sz="4" w:space="0" w:color="auto"/>
              <w:bottom w:val="single" w:sz="4" w:space="0" w:color="auto"/>
              <w:right w:val="single" w:sz="4" w:space="0" w:color="auto"/>
            </w:tcBorders>
            <w:vAlign w:val="center"/>
          </w:tcPr>
          <w:p w14:paraId="03ABF33B" w14:textId="6909495C" w:rsidR="00E81BE4" w:rsidRPr="006E7C12" w:rsidRDefault="006E7C12">
            <w:pPr>
              <w:jc w:val="center"/>
              <w:rPr>
                <w:rFonts w:eastAsia="Calibri"/>
                <w:color w:val="FF0000"/>
                <w:sz w:val="24"/>
                <w:szCs w:val="24"/>
              </w:rPr>
            </w:pPr>
            <w:r w:rsidRPr="006E7C12">
              <w:rPr>
                <w:rFonts w:eastAsia="Calibri"/>
                <w:color w:val="FF0000"/>
                <w:sz w:val="24"/>
                <w:szCs w:val="24"/>
              </w:rPr>
              <w:t>[nuorodą į oficialų dokumentą arba pateikti kitus įrodymus, kaip nurodyta Pirkimo sąlygų 5.11.</w:t>
            </w:r>
            <w:r>
              <w:rPr>
                <w:rFonts w:eastAsia="Calibri"/>
                <w:color w:val="FF0000"/>
                <w:sz w:val="24"/>
                <w:szCs w:val="24"/>
              </w:rPr>
              <w:t>5</w:t>
            </w:r>
            <w:r w:rsidRPr="006E7C12">
              <w:rPr>
                <w:rFonts w:eastAsia="Calibri"/>
                <w:color w:val="FF0000"/>
                <w:sz w:val="24"/>
                <w:szCs w:val="24"/>
              </w:rPr>
              <w:t xml:space="preserve"> p.]</w:t>
            </w:r>
          </w:p>
        </w:tc>
      </w:tr>
      <w:tr w:rsidR="00B600F4" w:rsidRPr="00F66FF8" w14:paraId="36D730DD" w14:textId="77777777" w:rsidTr="00BC6E09">
        <w:tc>
          <w:tcPr>
            <w:tcW w:w="788" w:type="dxa"/>
            <w:tcBorders>
              <w:top w:val="single" w:sz="4" w:space="0" w:color="auto"/>
              <w:left w:val="single" w:sz="4" w:space="0" w:color="auto"/>
              <w:bottom w:val="single" w:sz="4" w:space="0" w:color="auto"/>
              <w:right w:val="single" w:sz="4" w:space="0" w:color="auto"/>
            </w:tcBorders>
            <w:vAlign w:val="center"/>
          </w:tcPr>
          <w:p w14:paraId="6079E5DF" w14:textId="136BB3E5" w:rsidR="00B600F4" w:rsidRPr="00F66FF8" w:rsidRDefault="00B600F4">
            <w:pPr>
              <w:jc w:val="center"/>
              <w:rPr>
                <w:rFonts w:eastAsia="Calibri"/>
                <w:sz w:val="22"/>
                <w:szCs w:val="22"/>
              </w:rPr>
            </w:pPr>
            <w:r>
              <w:rPr>
                <w:rFonts w:eastAsia="Calibri"/>
                <w:sz w:val="22"/>
                <w:szCs w:val="22"/>
              </w:rPr>
              <w:t xml:space="preserve">9. </w:t>
            </w:r>
          </w:p>
        </w:tc>
        <w:tc>
          <w:tcPr>
            <w:tcW w:w="6754" w:type="dxa"/>
            <w:tcBorders>
              <w:top w:val="single" w:sz="4" w:space="0" w:color="auto"/>
              <w:left w:val="single" w:sz="4" w:space="0" w:color="auto"/>
              <w:bottom w:val="single" w:sz="4" w:space="0" w:color="auto"/>
              <w:right w:val="single" w:sz="4" w:space="0" w:color="auto"/>
            </w:tcBorders>
          </w:tcPr>
          <w:p w14:paraId="3F748A88" w14:textId="0A27D781" w:rsidR="00B600F4" w:rsidRPr="006D2E62" w:rsidRDefault="006D2E62">
            <w:pPr>
              <w:pStyle w:val="ListParagraph"/>
              <w:ind w:left="0"/>
              <w:rPr>
                <w:rFonts w:ascii="Times New Roman" w:hAnsi="Times New Roman" w:cs="Times New Roman"/>
              </w:rPr>
            </w:pPr>
            <w:r w:rsidRPr="006D2E62">
              <w:rPr>
                <w:rFonts w:ascii="Times New Roman" w:hAnsi="Times New Roman" w:cs="Times New Roman"/>
              </w:rPr>
              <w:t>Įranga yra skirta Lietuvos Respublikos rinkai</w:t>
            </w:r>
            <w:r w:rsidR="00EB6BA4">
              <w:rPr>
                <w:rFonts w:ascii="Times New Roman" w:hAnsi="Times New Roman" w:cs="Times New Roman"/>
              </w:rPr>
              <w:t xml:space="preserve"> </w:t>
            </w:r>
            <w:r w:rsidR="00EB6BA4" w:rsidRPr="00EB6BA4">
              <w:rPr>
                <w:rFonts w:ascii="Times New Roman" w:hAnsi="Times New Roman" w:cs="Times New Roman"/>
              </w:rPr>
              <w:t xml:space="preserve">pagal Techninės specifikacijos 3 lentelėje </w:t>
            </w:r>
            <w:r w:rsidR="00D85177">
              <w:rPr>
                <w:rFonts w:ascii="Times New Roman" w:hAnsi="Times New Roman" w:cs="Times New Roman"/>
                <w:lang w:val="en-GB"/>
              </w:rPr>
              <w:t>1-</w:t>
            </w:r>
            <w:r w:rsidR="00EB6BA4" w:rsidRPr="00EB6BA4">
              <w:rPr>
                <w:rFonts w:ascii="Times New Roman" w:hAnsi="Times New Roman" w:cs="Times New Roman"/>
              </w:rPr>
              <w:t>3 Eil. Nr. nurodytus reikalavimus.</w:t>
            </w:r>
          </w:p>
        </w:tc>
        <w:tc>
          <w:tcPr>
            <w:tcW w:w="1978" w:type="dxa"/>
            <w:tcBorders>
              <w:top w:val="single" w:sz="4" w:space="0" w:color="auto"/>
              <w:left w:val="single" w:sz="4" w:space="0" w:color="auto"/>
              <w:bottom w:val="single" w:sz="4" w:space="0" w:color="auto"/>
              <w:right w:val="single" w:sz="4" w:space="0" w:color="auto"/>
            </w:tcBorders>
            <w:vAlign w:val="center"/>
          </w:tcPr>
          <w:p w14:paraId="74F35A2C" w14:textId="77777777" w:rsidR="00B600F4" w:rsidRPr="006E7C12" w:rsidRDefault="00B600F4">
            <w:pPr>
              <w:jc w:val="center"/>
              <w:rPr>
                <w:rFonts w:eastAsia="Calibri"/>
                <w:color w:val="FF0000"/>
                <w:sz w:val="24"/>
                <w:szCs w:val="24"/>
              </w:rPr>
            </w:pPr>
          </w:p>
        </w:tc>
      </w:tr>
    </w:tbl>
    <w:p w14:paraId="538EEBC2" w14:textId="77777777" w:rsidR="00E81BE4" w:rsidRPr="00F66FF8" w:rsidRDefault="00E81BE4" w:rsidP="00E81BE4">
      <w:pPr>
        <w:widowControl w:val="0"/>
        <w:tabs>
          <w:tab w:val="left" w:pos="4111"/>
        </w:tabs>
        <w:jc w:val="both"/>
        <w:rPr>
          <w:sz w:val="22"/>
          <w:szCs w:val="22"/>
        </w:rPr>
      </w:pPr>
    </w:p>
    <w:p w14:paraId="2CF74AB8" w14:textId="77777777" w:rsidR="00E81BE4" w:rsidRPr="00F66FF8" w:rsidRDefault="00E81BE4" w:rsidP="00E81BE4">
      <w:pPr>
        <w:widowControl w:val="0"/>
        <w:rPr>
          <w:color w:val="000000"/>
          <w:sz w:val="22"/>
          <w:szCs w:val="22"/>
        </w:rPr>
      </w:pPr>
      <w:r w:rsidRPr="00F66FF8">
        <w:rPr>
          <w:color w:val="000000"/>
          <w:sz w:val="22"/>
          <w:szCs w:val="22"/>
        </w:rPr>
        <w:t>Užtikriname pasiūlymo galiojimą pirkimo dokumentuose nurodytomis sąlygomis.</w:t>
      </w:r>
    </w:p>
    <w:p w14:paraId="25FA3522" w14:textId="77777777" w:rsidR="00E81BE4" w:rsidRPr="00F66FF8" w:rsidRDefault="00E81BE4" w:rsidP="00E81BE4">
      <w:pPr>
        <w:widowControl w:val="0"/>
        <w:jc w:val="both"/>
        <w:rPr>
          <w:sz w:val="22"/>
          <w:szCs w:val="22"/>
        </w:rPr>
      </w:pPr>
      <w:r w:rsidRPr="00F66FF8">
        <w:rPr>
          <w:sz w:val="22"/>
          <w:szCs w:val="22"/>
        </w:rPr>
        <w:t>Su pirkimo sąlygų 5 priede pateikiamu pirkimo sutarties projektu sutinkame.</w:t>
      </w:r>
    </w:p>
    <w:p w14:paraId="0AD52D5A" w14:textId="77777777" w:rsidR="00E81BE4" w:rsidRPr="00F66FF8" w:rsidRDefault="00E81BE4" w:rsidP="00E81BE4">
      <w:pPr>
        <w:widowControl w:val="0"/>
        <w:jc w:val="both"/>
        <w:rPr>
          <w:sz w:val="22"/>
          <w:szCs w:val="22"/>
          <w:lang w:eastAsia="lt-LT"/>
        </w:rPr>
      </w:pPr>
    </w:p>
    <w:p w14:paraId="2F397A90" w14:textId="77777777" w:rsidR="00E81BE4" w:rsidRPr="00F66FF8" w:rsidRDefault="00E81BE4" w:rsidP="00E81BE4">
      <w:pPr>
        <w:widowControl w:val="0"/>
        <w:jc w:val="both"/>
        <w:rPr>
          <w:sz w:val="22"/>
          <w:szCs w:val="24"/>
        </w:rPr>
      </w:pPr>
      <w:r w:rsidRPr="00F66FF8">
        <w:rPr>
          <w:sz w:val="22"/>
          <w:szCs w:val="24"/>
        </w:rPr>
        <w:t>Kartu su pasiūlymu pateikiami šie dokumentai (patvirtinu, kad dokumentų skaitmeninės kopijos yra tikros):</w:t>
      </w:r>
    </w:p>
    <w:tbl>
      <w:tblPr>
        <w:tblW w:w="101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2967"/>
        <w:gridCol w:w="3260"/>
        <w:gridCol w:w="3231"/>
      </w:tblGrid>
      <w:tr w:rsidR="00E81BE4" w:rsidRPr="00F66FF8" w14:paraId="1AF2CF6D" w14:textId="77777777">
        <w:trPr>
          <w:jc w:val="center"/>
        </w:trPr>
        <w:tc>
          <w:tcPr>
            <w:tcW w:w="675" w:type="dxa"/>
            <w:tcBorders>
              <w:top w:val="single" w:sz="4" w:space="0" w:color="auto"/>
              <w:left w:val="single" w:sz="4" w:space="0" w:color="auto"/>
              <w:bottom w:val="single" w:sz="4" w:space="0" w:color="auto"/>
              <w:right w:val="single" w:sz="4" w:space="0" w:color="auto"/>
            </w:tcBorders>
            <w:vAlign w:val="center"/>
          </w:tcPr>
          <w:p w14:paraId="4B1FA7E0" w14:textId="77777777" w:rsidR="00E81BE4" w:rsidRPr="00F66FF8" w:rsidRDefault="00E81BE4">
            <w:pPr>
              <w:widowControl w:val="0"/>
              <w:suppressLineNumbers/>
              <w:suppressAutoHyphens/>
              <w:jc w:val="center"/>
              <w:rPr>
                <w:b/>
                <w:bCs/>
                <w:sz w:val="22"/>
              </w:rPr>
            </w:pPr>
            <w:r w:rsidRPr="00F66FF8">
              <w:rPr>
                <w:b/>
                <w:bCs/>
                <w:sz w:val="22"/>
              </w:rPr>
              <w:t>Eil.</w:t>
            </w:r>
          </w:p>
          <w:p w14:paraId="187813BE" w14:textId="77777777" w:rsidR="00E81BE4" w:rsidRPr="00F66FF8" w:rsidRDefault="00E81BE4">
            <w:pPr>
              <w:widowControl w:val="0"/>
              <w:suppressLineNumbers/>
              <w:suppressAutoHyphens/>
              <w:jc w:val="center"/>
              <w:rPr>
                <w:b/>
                <w:bCs/>
                <w:sz w:val="22"/>
              </w:rPr>
            </w:pPr>
            <w:r w:rsidRPr="00F66FF8">
              <w:rPr>
                <w:b/>
                <w:bCs/>
                <w:sz w:val="22"/>
              </w:rPr>
              <w:t>Nr.</w:t>
            </w:r>
          </w:p>
        </w:tc>
        <w:tc>
          <w:tcPr>
            <w:tcW w:w="2967" w:type="dxa"/>
            <w:tcBorders>
              <w:top w:val="single" w:sz="4" w:space="0" w:color="auto"/>
              <w:left w:val="single" w:sz="4" w:space="0" w:color="auto"/>
              <w:bottom w:val="single" w:sz="4" w:space="0" w:color="auto"/>
              <w:right w:val="single" w:sz="4" w:space="0" w:color="auto"/>
            </w:tcBorders>
            <w:vAlign w:val="center"/>
          </w:tcPr>
          <w:p w14:paraId="519A31EB" w14:textId="77777777" w:rsidR="00E81BE4" w:rsidRPr="00F66FF8" w:rsidRDefault="00E81BE4">
            <w:pPr>
              <w:widowControl w:val="0"/>
              <w:suppressLineNumbers/>
              <w:suppressAutoHyphens/>
              <w:jc w:val="center"/>
              <w:rPr>
                <w:b/>
                <w:bCs/>
                <w:sz w:val="22"/>
              </w:rPr>
            </w:pPr>
            <w:r w:rsidRPr="00F66FF8">
              <w:rPr>
                <w:b/>
                <w:bCs/>
                <w:sz w:val="22"/>
              </w:rPr>
              <w:t>Pateikto dokumento pavadinimas</w:t>
            </w:r>
          </w:p>
        </w:tc>
        <w:tc>
          <w:tcPr>
            <w:tcW w:w="3260" w:type="dxa"/>
            <w:tcBorders>
              <w:top w:val="single" w:sz="4" w:space="0" w:color="auto"/>
              <w:left w:val="single" w:sz="4" w:space="0" w:color="auto"/>
              <w:bottom w:val="single" w:sz="4" w:space="0" w:color="auto"/>
              <w:right w:val="single" w:sz="4" w:space="0" w:color="auto"/>
            </w:tcBorders>
          </w:tcPr>
          <w:p w14:paraId="2379F2AB" w14:textId="77777777" w:rsidR="00E81BE4" w:rsidRPr="00F66FF8" w:rsidRDefault="00E81BE4">
            <w:pPr>
              <w:widowControl w:val="0"/>
              <w:suppressLineNumbers/>
              <w:suppressAutoHyphens/>
              <w:jc w:val="center"/>
              <w:rPr>
                <w:b/>
                <w:bCs/>
                <w:sz w:val="22"/>
              </w:rPr>
            </w:pPr>
            <w:r w:rsidRPr="00F66FF8">
              <w:rPr>
                <w:b/>
                <w:bCs/>
                <w:sz w:val="22"/>
              </w:rPr>
              <w:t>Dokumente esanti konfidenciali informacija (nurodoma dokumento dalis / puslapis, kuriame yra konfidenciali informacija)</w:t>
            </w:r>
            <w:r w:rsidRPr="00F66FF8">
              <w:rPr>
                <w:b/>
                <w:sz w:val="22"/>
                <w:szCs w:val="24"/>
              </w:rPr>
              <w:t>*</w:t>
            </w:r>
          </w:p>
        </w:tc>
        <w:tc>
          <w:tcPr>
            <w:tcW w:w="3231" w:type="dxa"/>
            <w:tcBorders>
              <w:top w:val="single" w:sz="4" w:space="0" w:color="auto"/>
              <w:left w:val="single" w:sz="4" w:space="0" w:color="auto"/>
              <w:bottom w:val="single" w:sz="4" w:space="0" w:color="auto"/>
              <w:right w:val="single" w:sz="4" w:space="0" w:color="auto"/>
            </w:tcBorders>
            <w:vAlign w:val="center"/>
          </w:tcPr>
          <w:p w14:paraId="185F4BFC" w14:textId="77777777" w:rsidR="00E81BE4" w:rsidRPr="00F66FF8" w:rsidRDefault="00E81BE4">
            <w:pPr>
              <w:widowControl w:val="0"/>
              <w:suppressLineNumbers/>
              <w:suppressAutoHyphens/>
              <w:jc w:val="center"/>
              <w:rPr>
                <w:b/>
                <w:bCs/>
                <w:sz w:val="22"/>
              </w:rPr>
            </w:pPr>
            <w:r w:rsidRPr="00F66FF8">
              <w:rPr>
                <w:b/>
                <w:bCs/>
                <w:sz w:val="22"/>
              </w:rPr>
              <w:t>Konfidencialios informacijos pagrindimas (paaiškinama, kuo remiantis nurodytas dokumentas ar jo dalis yra konfidencialūs)</w:t>
            </w:r>
            <w:r w:rsidRPr="00F66FF8">
              <w:rPr>
                <w:b/>
                <w:sz w:val="22"/>
                <w:szCs w:val="24"/>
              </w:rPr>
              <w:t>*</w:t>
            </w:r>
          </w:p>
        </w:tc>
      </w:tr>
      <w:tr w:rsidR="00E81BE4" w:rsidRPr="00F66FF8" w14:paraId="2B3979D8" w14:textId="77777777">
        <w:trPr>
          <w:jc w:val="center"/>
        </w:trPr>
        <w:tc>
          <w:tcPr>
            <w:tcW w:w="675" w:type="dxa"/>
            <w:tcBorders>
              <w:top w:val="single" w:sz="4" w:space="0" w:color="auto"/>
              <w:left w:val="single" w:sz="4" w:space="0" w:color="auto"/>
              <w:bottom w:val="single" w:sz="4" w:space="0" w:color="auto"/>
              <w:right w:val="single" w:sz="4" w:space="0" w:color="auto"/>
            </w:tcBorders>
          </w:tcPr>
          <w:p w14:paraId="700C4A02" w14:textId="77777777" w:rsidR="00E81BE4" w:rsidRPr="00F66FF8" w:rsidRDefault="00E81BE4">
            <w:pPr>
              <w:widowControl w:val="0"/>
              <w:suppressLineNumbers/>
              <w:suppressAutoHyphens/>
              <w:jc w:val="both"/>
              <w:rPr>
                <w:sz w:val="22"/>
              </w:rPr>
            </w:pPr>
            <w:r w:rsidRPr="00F66FF8">
              <w:rPr>
                <w:sz w:val="22"/>
              </w:rPr>
              <w:t>1.</w:t>
            </w:r>
          </w:p>
        </w:tc>
        <w:tc>
          <w:tcPr>
            <w:tcW w:w="2967" w:type="dxa"/>
            <w:tcBorders>
              <w:top w:val="single" w:sz="4" w:space="0" w:color="auto"/>
              <w:left w:val="single" w:sz="4" w:space="0" w:color="auto"/>
              <w:bottom w:val="single" w:sz="4" w:space="0" w:color="auto"/>
              <w:right w:val="single" w:sz="4" w:space="0" w:color="auto"/>
            </w:tcBorders>
          </w:tcPr>
          <w:p w14:paraId="22801E86" w14:textId="77777777" w:rsidR="00E81BE4" w:rsidRPr="00F66FF8" w:rsidRDefault="00E81BE4">
            <w:pPr>
              <w:widowControl w:val="0"/>
              <w:suppressLineNumbers/>
              <w:suppressAutoHyphens/>
              <w:jc w:val="both"/>
              <w:rPr>
                <w:i/>
                <w:iCs/>
                <w:sz w:val="22"/>
              </w:rPr>
            </w:pPr>
            <w:r w:rsidRPr="00F66FF8">
              <w:rPr>
                <w:i/>
                <w:iCs/>
                <w:sz w:val="22"/>
              </w:rPr>
              <w:t>EBVPD**</w:t>
            </w:r>
          </w:p>
        </w:tc>
        <w:tc>
          <w:tcPr>
            <w:tcW w:w="3260" w:type="dxa"/>
            <w:tcBorders>
              <w:top w:val="single" w:sz="4" w:space="0" w:color="auto"/>
              <w:left w:val="single" w:sz="4" w:space="0" w:color="auto"/>
              <w:bottom w:val="single" w:sz="4" w:space="0" w:color="auto"/>
              <w:right w:val="single" w:sz="4" w:space="0" w:color="auto"/>
            </w:tcBorders>
          </w:tcPr>
          <w:p w14:paraId="281FAE75" w14:textId="77777777" w:rsidR="00E81BE4" w:rsidRPr="00F66FF8" w:rsidRDefault="00E81BE4">
            <w:pPr>
              <w:widowControl w:val="0"/>
              <w:suppressLineNumbers/>
              <w:suppressAutoHyphens/>
              <w:jc w:val="both"/>
              <w:rPr>
                <w:sz w:val="22"/>
              </w:rPr>
            </w:pPr>
          </w:p>
        </w:tc>
        <w:tc>
          <w:tcPr>
            <w:tcW w:w="3231" w:type="dxa"/>
            <w:tcBorders>
              <w:top w:val="single" w:sz="4" w:space="0" w:color="auto"/>
              <w:left w:val="single" w:sz="4" w:space="0" w:color="auto"/>
              <w:bottom w:val="single" w:sz="4" w:space="0" w:color="auto"/>
              <w:right w:val="single" w:sz="4" w:space="0" w:color="auto"/>
            </w:tcBorders>
          </w:tcPr>
          <w:p w14:paraId="627485AF" w14:textId="77777777" w:rsidR="00E81BE4" w:rsidRPr="00F66FF8" w:rsidRDefault="00E81BE4">
            <w:pPr>
              <w:widowControl w:val="0"/>
              <w:suppressLineNumbers/>
              <w:suppressAutoHyphens/>
              <w:jc w:val="both"/>
              <w:rPr>
                <w:sz w:val="22"/>
              </w:rPr>
            </w:pPr>
          </w:p>
        </w:tc>
      </w:tr>
      <w:tr w:rsidR="00E81BE4" w:rsidRPr="00F66FF8" w14:paraId="13868275" w14:textId="77777777">
        <w:trPr>
          <w:jc w:val="center"/>
        </w:trPr>
        <w:tc>
          <w:tcPr>
            <w:tcW w:w="675" w:type="dxa"/>
            <w:tcBorders>
              <w:top w:val="single" w:sz="4" w:space="0" w:color="auto"/>
              <w:left w:val="single" w:sz="4" w:space="0" w:color="auto"/>
              <w:bottom w:val="single" w:sz="4" w:space="0" w:color="auto"/>
              <w:right w:val="single" w:sz="4" w:space="0" w:color="auto"/>
            </w:tcBorders>
          </w:tcPr>
          <w:p w14:paraId="57042331" w14:textId="77777777" w:rsidR="00E81BE4" w:rsidRPr="00F66FF8" w:rsidRDefault="00E81BE4">
            <w:pPr>
              <w:widowControl w:val="0"/>
              <w:suppressLineNumbers/>
              <w:suppressAutoHyphens/>
              <w:jc w:val="both"/>
              <w:rPr>
                <w:sz w:val="22"/>
              </w:rPr>
            </w:pPr>
          </w:p>
        </w:tc>
        <w:tc>
          <w:tcPr>
            <w:tcW w:w="2967" w:type="dxa"/>
            <w:tcBorders>
              <w:top w:val="single" w:sz="4" w:space="0" w:color="auto"/>
              <w:left w:val="single" w:sz="4" w:space="0" w:color="auto"/>
              <w:bottom w:val="single" w:sz="4" w:space="0" w:color="auto"/>
              <w:right w:val="single" w:sz="4" w:space="0" w:color="auto"/>
            </w:tcBorders>
          </w:tcPr>
          <w:p w14:paraId="54C6F2D4" w14:textId="77777777" w:rsidR="00E81BE4" w:rsidRPr="00F66FF8" w:rsidRDefault="00E81BE4">
            <w:pPr>
              <w:widowControl w:val="0"/>
              <w:suppressLineNumbers/>
              <w:tabs>
                <w:tab w:val="left" w:pos="1296"/>
                <w:tab w:val="center" w:pos="4320"/>
                <w:tab w:val="right" w:pos="8640"/>
              </w:tabs>
              <w:suppressAutoHyphens/>
              <w:rPr>
                <w:sz w:val="22"/>
              </w:rPr>
            </w:pPr>
            <w:r w:rsidRPr="00F66FF8">
              <w:rPr>
                <w:sz w:val="22"/>
              </w:rPr>
              <w:t>...</w:t>
            </w:r>
          </w:p>
        </w:tc>
        <w:tc>
          <w:tcPr>
            <w:tcW w:w="3260" w:type="dxa"/>
            <w:tcBorders>
              <w:top w:val="single" w:sz="4" w:space="0" w:color="auto"/>
              <w:left w:val="single" w:sz="4" w:space="0" w:color="auto"/>
              <w:bottom w:val="single" w:sz="4" w:space="0" w:color="auto"/>
              <w:right w:val="single" w:sz="4" w:space="0" w:color="auto"/>
            </w:tcBorders>
          </w:tcPr>
          <w:p w14:paraId="6F5E9BA9" w14:textId="77777777" w:rsidR="00E81BE4" w:rsidRPr="00F66FF8" w:rsidRDefault="00E81BE4">
            <w:pPr>
              <w:widowControl w:val="0"/>
              <w:suppressLineNumbers/>
              <w:tabs>
                <w:tab w:val="left" w:pos="1296"/>
                <w:tab w:val="center" w:pos="4320"/>
                <w:tab w:val="right" w:pos="8640"/>
              </w:tabs>
              <w:suppressAutoHyphens/>
              <w:rPr>
                <w:sz w:val="22"/>
              </w:rPr>
            </w:pPr>
          </w:p>
        </w:tc>
        <w:tc>
          <w:tcPr>
            <w:tcW w:w="3231" w:type="dxa"/>
            <w:tcBorders>
              <w:top w:val="single" w:sz="4" w:space="0" w:color="auto"/>
              <w:left w:val="single" w:sz="4" w:space="0" w:color="auto"/>
              <w:bottom w:val="single" w:sz="4" w:space="0" w:color="auto"/>
              <w:right w:val="single" w:sz="4" w:space="0" w:color="auto"/>
            </w:tcBorders>
          </w:tcPr>
          <w:p w14:paraId="1B868AC6" w14:textId="77777777" w:rsidR="00E81BE4" w:rsidRPr="00F66FF8" w:rsidRDefault="00E81BE4">
            <w:pPr>
              <w:widowControl w:val="0"/>
              <w:suppressLineNumbers/>
              <w:tabs>
                <w:tab w:val="left" w:pos="1296"/>
                <w:tab w:val="center" w:pos="4320"/>
                <w:tab w:val="right" w:pos="8640"/>
              </w:tabs>
              <w:suppressAutoHyphens/>
              <w:rPr>
                <w:sz w:val="22"/>
              </w:rPr>
            </w:pPr>
          </w:p>
        </w:tc>
      </w:tr>
    </w:tbl>
    <w:p w14:paraId="2A4782A5" w14:textId="77777777" w:rsidR="00E81BE4" w:rsidRPr="00F66FF8" w:rsidRDefault="00E81BE4" w:rsidP="00E81BE4">
      <w:pPr>
        <w:widowControl w:val="0"/>
        <w:jc w:val="both"/>
        <w:rPr>
          <w:color w:val="FF0000"/>
        </w:rPr>
      </w:pPr>
      <w:r w:rsidRPr="00F66FF8">
        <w:rPr>
          <w:color w:val="FF0000"/>
        </w:rPr>
        <w:t xml:space="preserve">*Pildyti tuomet, jei bus pateikta konfidenciali informacija, kaip ji apibrėžta </w:t>
      </w:r>
      <w:r w:rsidRPr="00F66FF8">
        <w:rPr>
          <w:b/>
          <w:color w:val="FF0000"/>
        </w:rPr>
        <w:t>Pirkimų įstatymo 32 straipsnio 2 dalyje</w:t>
      </w:r>
      <w:r w:rsidRPr="00F66FF8">
        <w:rPr>
          <w:color w:val="FF0000"/>
        </w:rPr>
        <w:t>. Tiekėjas negali nurodyti, visas pasiūlymas yra konfidencialus.</w:t>
      </w:r>
    </w:p>
    <w:p w14:paraId="146BBA01" w14:textId="77777777" w:rsidR="00E81BE4" w:rsidRPr="00F66FF8" w:rsidRDefault="00E81BE4" w:rsidP="00E81BE4">
      <w:pPr>
        <w:widowControl w:val="0"/>
        <w:jc w:val="both"/>
        <w:rPr>
          <w:color w:val="FF0000"/>
          <w:highlight w:val="yellow"/>
        </w:rPr>
      </w:pPr>
      <w:r w:rsidRPr="00F66FF8">
        <w:rPr>
          <w:color w:val="FF0000"/>
        </w:rPr>
        <w:t>** Tiekėjas tiesiogiai ar netiesiogiai suteikęs Perkančiajam subjektui konsultaciją (nesvarbu, ar rinkos tyrimo (jeigu apie atliekamą rinkos tyrimą buvo informuotas raštu), ar rinkos konsultacijos metu, ar teikdamas pagalbinę viešųjų pirkimų veiklą ir pan.) arba kitaip dalyvavęs rengiant pirkimo procedūrą (pavyzdžiui, parengė techninį (darbo) projektą, techninę specifikaciją ir pan.), jis, pildydamas EBVPD III dalies „Pašalinimo pagrindai“ C13 skiltį, į klausimą „Tiesioginis arba netiesioginis dalyvavimas rengiant šią procedūrą (VPĮ 46 str. 4 d. 3 p.)” turėtų atsakyti „Taip”. Tokiu atveju atsidarius skilčiai „Pateikite išsamią informaciją apie ją”, tiekėjas turi nurodyti, kokia konsultacija teikta (informacija turėtų būti pateikta tokiu detalumu, kad Perkantysis subjektas galėtų identifikuoti konsultacijos tiekėją ir konsultacijos esmę).</w:t>
      </w:r>
    </w:p>
    <w:p w14:paraId="03CB6579" w14:textId="77777777" w:rsidR="00E81BE4" w:rsidRPr="00F66FF8" w:rsidRDefault="00E81BE4" w:rsidP="00E81BE4">
      <w:pPr>
        <w:widowControl w:val="0"/>
        <w:jc w:val="both"/>
        <w:rPr>
          <w:color w:val="000000"/>
          <w:sz w:val="22"/>
          <w:szCs w:val="22"/>
        </w:rPr>
      </w:pPr>
    </w:p>
    <w:p w14:paraId="2D0093C6" w14:textId="77777777" w:rsidR="00E81BE4" w:rsidRPr="00F66FF8" w:rsidRDefault="00E81BE4" w:rsidP="00E81BE4">
      <w:pPr>
        <w:widowControl w:val="0"/>
        <w:jc w:val="both"/>
        <w:rPr>
          <w:color w:val="000000"/>
          <w:sz w:val="22"/>
          <w:szCs w:val="22"/>
        </w:rPr>
      </w:pPr>
      <w:r w:rsidRPr="00F66FF8">
        <w:rPr>
          <w:color w:val="000000"/>
          <w:sz w:val="22"/>
          <w:szCs w:val="22"/>
        </w:rPr>
        <w:t>Pašalinimo pagrindų nebuvimą ir / ar kvalifikacijos atitiktį patvirtinantys dokumentai, kuriuos Perkantysis subjektas turi iš ankstesnių pirkimo procedūrų *:</w:t>
      </w:r>
    </w:p>
    <w:tbl>
      <w:tblPr>
        <w:tblW w:w="513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40"/>
        <w:gridCol w:w="2120"/>
        <w:gridCol w:w="2329"/>
        <w:gridCol w:w="2329"/>
        <w:gridCol w:w="2570"/>
      </w:tblGrid>
      <w:tr w:rsidR="00E81BE4" w:rsidRPr="00F66FF8" w14:paraId="52241BB7" w14:textId="77777777">
        <w:trPr>
          <w:jc w:val="center"/>
        </w:trPr>
        <w:tc>
          <w:tcPr>
            <w:tcW w:w="267" w:type="pct"/>
            <w:tcBorders>
              <w:top w:val="single" w:sz="4" w:space="0" w:color="auto"/>
              <w:left w:val="single" w:sz="4" w:space="0" w:color="auto"/>
              <w:bottom w:val="single" w:sz="4" w:space="0" w:color="auto"/>
              <w:right w:val="single" w:sz="4" w:space="0" w:color="auto"/>
            </w:tcBorders>
            <w:vAlign w:val="center"/>
          </w:tcPr>
          <w:p w14:paraId="0A31CAFB" w14:textId="77777777" w:rsidR="00E81BE4" w:rsidRPr="00F66FF8" w:rsidRDefault="00E81BE4">
            <w:pPr>
              <w:widowControl w:val="0"/>
              <w:suppressLineNumbers/>
              <w:suppressAutoHyphens/>
              <w:jc w:val="center"/>
              <w:rPr>
                <w:b/>
                <w:bCs/>
                <w:sz w:val="22"/>
              </w:rPr>
            </w:pPr>
            <w:r w:rsidRPr="00F66FF8">
              <w:rPr>
                <w:b/>
                <w:bCs/>
                <w:sz w:val="22"/>
              </w:rPr>
              <w:t>Eil.</w:t>
            </w:r>
          </w:p>
          <w:p w14:paraId="3344AD91" w14:textId="77777777" w:rsidR="00E81BE4" w:rsidRPr="00F66FF8" w:rsidRDefault="00E81BE4">
            <w:pPr>
              <w:widowControl w:val="0"/>
              <w:suppressLineNumbers/>
              <w:suppressAutoHyphens/>
              <w:jc w:val="center"/>
              <w:rPr>
                <w:b/>
                <w:bCs/>
                <w:sz w:val="22"/>
              </w:rPr>
            </w:pPr>
            <w:r w:rsidRPr="00F66FF8">
              <w:rPr>
                <w:b/>
                <w:bCs/>
                <w:sz w:val="22"/>
              </w:rPr>
              <w:t>Nr.</w:t>
            </w:r>
          </w:p>
        </w:tc>
        <w:tc>
          <w:tcPr>
            <w:tcW w:w="1074" w:type="pct"/>
            <w:tcBorders>
              <w:top w:val="single" w:sz="4" w:space="0" w:color="auto"/>
              <w:left w:val="single" w:sz="4" w:space="0" w:color="auto"/>
              <w:bottom w:val="single" w:sz="4" w:space="0" w:color="auto"/>
              <w:right w:val="single" w:sz="4" w:space="0" w:color="auto"/>
            </w:tcBorders>
            <w:vAlign w:val="center"/>
          </w:tcPr>
          <w:p w14:paraId="6CC357DC" w14:textId="77777777" w:rsidR="00E81BE4" w:rsidRPr="00F66FF8" w:rsidRDefault="00E81BE4">
            <w:pPr>
              <w:widowControl w:val="0"/>
              <w:suppressLineNumbers/>
              <w:suppressAutoHyphens/>
              <w:jc w:val="center"/>
              <w:rPr>
                <w:b/>
                <w:bCs/>
                <w:sz w:val="22"/>
              </w:rPr>
            </w:pPr>
            <w:r w:rsidRPr="00F66FF8">
              <w:rPr>
                <w:b/>
                <w:bCs/>
                <w:sz w:val="22"/>
              </w:rPr>
              <w:t xml:space="preserve">Dokumento pavadinimas, dokumentą išdavusios institucijos pavadinimas, </w:t>
            </w:r>
            <w:r w:rsidRPr="00F66FF8">
              <w:rPr>
                <w:b/>
                <w:bCs/>
                <w:sz w:val="22"/>
              </w:rPr>
              <w:lastRenderedPageBreak/>
              <w:t>registracijos numeris, išdavimo data</w:t>
            </w:r>
          </w:p>
        </w:tc>
        <w:tc>
          <w:tcPr>
            <w:tcW w:w="1179" w:type="pct"/>
            <w:tcBorders>
              <w:top w:val="single" w:sz="4" w:space="0" w:color="auto"/>
              <w:left w:val="single" w:sz="4" w:space="0" w:color="auto"/>
              <w:bottom w:val="single" w:sz="4" w:space="0" w:color="auto"/>
              <w:right w:val="single" w:sz="4" w:space="0" w:color="auto"/>
            </w:tcBorders>
            <w:vAlign w:val="center"/>
          </w:tcPr>
          <w:p w14:paraId="1D0E7801" w14:textId="77777777" w:rsidR="00E81BE4" w:rsidRPr="00F66FF8" w:rsidRDefault="00E81BE4">
            <w:pPr>
              <w:widowControl w:val="0"/>
              <w:suppressLineNumbers/>
              <w:suppressAutoHyphens/>
              <w:jc w:val="center"/>
              <w:rPr>
                <w:b/>
                <w:bCs/>
                <w:sz w:val="22"/>
              </w:rPr>
            </w:pPr>
            <w:r w:rsidRPr="00F66FF8">
              <w:rPr>
                <w:b/>
                <w:bCs/>
                <w:sz w:val="22"/>
              </w:rPr>
              <w:lastRenderedPageBreak/>
              <w:t>Perkančiojo subjekto pirkimo pavadinimas, pirkimo numeris, kuriame buvo pateiktas dokumentas</w:t>
            </w:r>
          </w:p>
        </w:tc>
        <w:tc>
          <w:tcPr>
            <w:tcW w:w="1179" w:type="pct"/>
            <w:tcBorders>
              <w:top w:val="single" w:sz="4" w:space="0" w:color="auto"/>
              <w:left w:val="single" w:sz="4" w:space="0" w:color="auto"/>
              <w:bottom w:val="single" w:sz="4" w:space="0" w:color="auto"/>
              <w:right w:val="single" w:sz="4" w:space="0" w:color="auto"/>
            </w:tcBorders>
            <w:vAlign w:val="center"/>
          </w:tcPr>
          <w:p w14:paraId="4F1E7330" w14:textId="77777777" w:rsidR="00E81BE4" w:rsidRPr="00F66FF8" w:rsidRDefault="00E81BE4">
            <w:pPr>
              <w:widowControl w:val="0"/>
              <w:suppressLineNumbers/>
              <w:suppressAutoHyphens/>
              <w:jc w:val="center"/>
              <w:rPr>
                <w:b/>
                <w:bCs/>
                <w:sz w:val="22"/>
              </w:rPr>
            </w:pPr>
            <w:r w:rsidRPr="00F66FF8">
              <w:rPr>
                <w:b/>
                <w:bCs/>
                <w:sz w:val="22"/>
              </w:rPr>
              <w:t xml:space="preserve">Dokumente esanti konfidenciali informacija (nurodoma dokumento dalis / puslapis, kuriame yra </w:t>
            </w:r>
            <w:r w:rsidRPr="00F66FF8">
              <w:rPr>
                <w:b/>
                <w:bCs/>
                <w:sz w:val="22"/>
              </w:rPr>
              <w:lastRenderedPageBreak/>
              <w:t>konfidenciali informacija)</w:t>
            </w:r>
            <w:r w:rsidRPr="00F66FF8">
              <w:rPr>
                <w:b/>
                <w:sz w:val="22"/>
                <w:szCs w:val="24"/>
              </w:rPr>
              <w:t>**</w:t>
            </w:r>
          </w:p>
        </w:tc>
        <w:tc>
          <w:tcPr>
            <w:tcW w:w="1301" w:type="pct"/>
            <w:tcBorders>
              <w:top w:val="single" w:sz="4" w:space="0" w:color="auto"/>
              <w:left w:val="single" w:sz="4" w:space="0" w:color="auto"/>
              <w:bottom w:val="single" w:sz="4" w:space="0" w:color="auto"/>
              <w:right w:val="single" w:sz="4" w:space="0" w:color="auto"/>
            </w:tcBorders>
            <w:vAlign w:val="center"/>
          </w:tcPr>
          <w:p w14:paraId="5E35D473" w14:textId="77777777" w:rsidR="00E81BE4" w:rsidRPr="00F66FF8" w:rsidRDefault="00E81BE4">
            <w:pPr>
              <w:widowControl w:val="0"/>
              <w:suppressLineNumbers/>
              <w:suppressAutoHyphens/>
              <w:jc w:val="center"/>
              <w:rPr>
                <w:b/>
                <w:bCs/>
                <w:sz w:val="22"/>
              </w:rPr>
            </w:pPr>
            <w:r w:rsidRPr="00F66FF8">
              <w:rPr>
                <w:b/>
                <w:bCs/>
                <w:sz w:val="22"/>
              </w:rPr>
              <w:lastRenderedPageBreak/>
              <w:t xml:space="preserve">Konfidencialios informacijos pagrindimas (paaiškinama, kuo remiantis nurodytas dokumentas ar jo dalis </w:t>
            </w:r>
            <w:r w:rsidRPr="00F66FF8">
              <w:rPr>
                <w:b/>
                <w:bCs/>
                <w:sz w:val="22"/>
              </w:rPr>
              <w:lastRenderedPageBreak/>
              <w:t>yra konfidencialūs)</w:t>
            </w:r>
            <w:r w:rsidRPr="00F66FF8">
              <w:rPr>
                <w:b/>
                <w:sz w:val="22"/>
                <w:szCs w:val="24"/>
              </w:rPr>
              <w:t>**</w:t>
            </w:r>
          </w:p>
        </w:tc>
      </w:tr>
      <w:tr w:rsidR="00E81BE4" w:rsidRPr="00F66FF8" w14:paraId="3384ED00" w14:textId="77777777">
        <w:trPr>
          <w:jc w:val="center"/>
        </w:trPr>
        <w:tc>
          <w:tcPr>
            <w:tcW w:w="267" w:type="pct"/>
            <w:tcBorders>
              <w:top w:val="single" w:sz="4" w:space="0" w:color="auto"/>
              <w:left w:val="single" w:sz="4" w:space="0" w:color="auto"/>
              <w:bottom w:val="single" w:sz="4" w:space="0" w:color="auto"/>
              <w:right w:val="single" w:sz="4" w:space="0" w:color="auto"/>
            </w:tcBorders>
          </w:tcPr>
          <w:p w14:paraId="4E481073" w14:textId="77777777" w:rsidR="00E81BE4" w:rsidRPr="00F66FF8" w:rsidRDefault="00E81BE4">
            <w:pPr>
              <w:widowControl w:val="0"/>
              <w:suppressLineNumbers/>
              <w:suppressAutoHyphens/>
              <w:jc w:val="both"/>
              <w:rPr>
                <w:sz w:val="22"/>
              </w:rPr>
            </w:pPr>
          </w:p>
        </w:tc>
        <w:tc>
          <w:tcPr>
            <w:tcW w:w="1074" w:type="pct"/>
            <w:tcBorders>
              <w:top w:val="single" w:sz="4" w:space="0" w:color="auto"/>
              <w:left w:val="single" w:sz="4" w:space="0" w:color="auto"/>
              <w:bottom w:val="single" w:sz="4" w:space="0" w:color="auto"/>
              <w:right w:val="single" w:sz="4" w:space="0" w:color="auto"/>
            </w:tcBorders>
          </w:tcPr>
          <w:p w14:paraId="3DABE4DE" w14:textId="77777777" w:rsidR="00E81BE4" w:rsidRPr="00F66FF8" w:rsidRDefault="00E81BE4">
            <w:pPr>
              <w:widowControl w:val="0"/>
              <w:suppressLineNumbers/>
              <w:suppressAutoHyphens/>
              <w:jc w:val="both"/>
              <w:rPr>
                <w:sz w:val="22"/>
              </w:rPr>
            </w:pPr>
            <w:r w:rsidRPr="00F66FF8">
              <w:rPr>
                <w:sz w:val="22"/>
              </w:rPr>
              <w:t>...</w:t>
            </w:r>
          </w:p>
        </w:tc>
        <w:tc>
          <w:tcPr>
            <w:tcW w:w="1179" w:type="pct"/>
            <w:tcBorders>
              <w:top w:val="single" w:sz="4" w:space="0" w:color="auto"/>
              <w:left w:val="single" w:sz="4" w:space="0" w:color="auto"/>
              <w:bottom w:val="single" w:sz="4" w:space="0" w:color="auto"/>
              <w:right w:val="single" w:sz="4" w:space="0" w:color="auto"/>
            </w:tcBorders>
          </w:tcPr>
          <w:p w14:paraId="0677F15E" w14:textId="77777777" w:rsidR="00E81BE4" w:rsidRPr="00F66FF8" w:rsidRDefault="00E81BE4">
            <w:pPr>
              <w:widowControl w:val="0"/>
              <w:suppressLineNumbers/>
              <w:suppressAutoHyphens/>
              <w:jc w:val="both"/>
              <w:rPr>
                <w:sz w:val="22"/>
              </w:rPr>
            </w:pPr>
          </w:p>
        </w:tc>
        <w:tc>
          <w:tcPr>
            <w:tcW w:w="1179" w:type="pct"/>
            <w:tcBorders>
              <w:top w:val="single" w:sz="4" w:space="0" w:color="auto"/>
              <w:left w:val="single" w:sz="4" w:space="0" w:color="auto"/>
              <w:bottom w:val="single" w:sz="4" w:space="0" w:color="auto"/>
              <w:right w:val="single" w:sz="4" w:space="0" w:color="auto"/>
            </w:tcBorders>
          </w:tcPr>
          <w:p w14:paraId="42735906" w14:textId="77777777" w:rsidR="00E81BE4" w:rsidRPr="00F66FF8" w:rsidRDefault="00E81BE4">
            <w:pPr>
              <w:widowControl w:val="0"/>
              <w:suppressLineNumbers/>
              <w:suppressAutoHyphens/>
              <w:jc w:val="both"/>
              <w:rPr>
                <w:sz w:val="22"/>
              </w:rPr>
            </w:pPr>
          </w:p>
        </w:tc>
        <w:tc>
          <w:tcPr>
            <w:tcW w:w="1301" w:type="pct"/>
            <w:tcBorders>
              <w:top w:val="single" w:sz="4" w:space="0" w:color="auto"/>
              <w:left w:val="single" w:sz="4" w:space="0" w:color="auto"/>
              <w:bottom w:val="single" w:sz="4" w:space="0" w:color="auto"/>
              <w:right w:val="single" w:sz="4" w:space="0" w:color="auto"/>
            </w:tcBorders>
          </w:tcPr>
          <w:p w14:paraId="5E2B05A8" w14:textId="77777777" w:rsidR="00E81BE4" w:rsidRPr="00F66FF8" w:rsidRDefault="00E81BE4">
            <w:pPr>
              <w:widowControl w:val="0"/>
              <w:suppressLineNumbers/>
              <w:suppressAutoHyphens/>
              <w:jc w:val="both"/>
              <w:rPr>
                <w:sz w:val="22"/>
              </w:rPr>
            </w:pPr>
          </w:p>
        </w:tc>
      </w:tr>
      <w:tr w:rsidR="00E81BE4" w:rsidRPr="00F66FF8" w14:paraId="12E7F895" w14:textId="77777777">
        <w:trPr>
          <w:jc w:val="center"/>
        </w:trPr>
        <w:tc>
          <w:tcPr>
            <w:tcW w:w="267" w:type="pct"/>
            <w:tcBorders>
              <w:top w:val="single" w:sz="4" w:space="0" w:color="auto"/>
              <w:left w:val="single" w:sz="4" w:space="0" w:color="auto"/>
              <w:bottom w:val="single" w:sz="4" w:space="0" w:color="auto"/>
              <w:right w:val="single" w:sz="4" w:space="0" w:color="auto"/>
            </w:tcBorders>
          </w:tcPr>
          <w:p w14:paraId="0D84F338" w14:textId="77777777" w:rsidR="00E81BE4" w:rsidRPr="00F66FF8" w:rsidRDefault="00E81BE4">
            <w:pPr>
              <w:widowControl w:val="0"/>
              <w:suppressLineNumbers/>
              <w:suppressAutoHyphens/>
              <w:jc w:val="both"/>
              <w:rPr>
                <w:sz w:val="22"/>
              </w:rPr>
            </w:pPr>
          </w:p>
        </w:tc>
        <w:tc>
          <w:tcPr>
            <w:tcW w:w="1074" w:type="pct"/>
            <w:tcBorders>
              <w:top w:val="single" w:sz="4" w:space="0" w:color="auto"/>
              <w:left w:val="single" w:sz="4" w:space="0" w:color="auto"/>
              <w:bottom w:val="single" w:sz="4" w:space="0" w:color="auto"/>
              <w:right w:val="single" w:sz="4" w:space="0" w:color="auto"/>
            </w:tcBorders>
          </w:tcPr>
          <w:p w14:paraId="40735322" w14:textId="77777777" w:rsidR="00E81BE4" w:rsidRPr="00F66FF8" w:rsidRDefault="00E81BE4">
            <w:pPr>
              <w:widowControl w:val="0"/>
              <w:suppressLineNumbers/>
              <w:tabs>
                <w:tab w:val="left" w:pos="1296"/>
                <w:tab w:val="center" w:pos="4320"/>
                <w:tab w:val="right" w:pos="8640"/>
              </w:tabs>
              <w:suppressAutoHyphens/>
              <w:rPr>
                <w:sz w:val="22"/>
              </w:rPr>
            </w:pPr>
            <w:r w:rsidRPr="00F66FF8">
              <w:rPr>
                <w:sz w:val="22"/>
              </w:rPr>
              <w:t>...</w:t>
            </w:r>
          </w:p>
        </w:tc>
        <w:tc>
          <w:tcPr>
            <w:tcW w:w="1179" w:type="pct"/>
            <w:tcBorders>
              <w:top w:val="single" w:sz="4" w:space="0" w:color="auto"/>
              <w:left w:val="single" w:sz="4" w:space="0" w:color="auto"/>
              <w:bottom w:val="single" w:sz="4" w:space="0" w:color="auto"/>
              <w:right w:val="single" w:sz="4" w:space="0" w:color="auto"/>
            </w:tcBorders>
          </w:tcPr>
          <w:p w14:paraId="23490423" w14:textId="77777777" w:rsidR="00E81BE4" w:rsidRPr="00F66FF8" w:rsidRDefault="00E81BE4">
            <w:pPr>
              <w:widowControl w:val="0"/>
              <w:suppressLineNumbers/>
              <w:tabs>
                <w:tab w:val="left" w:pos="1296"/>
                <w:tab w:val="center" w:pos="4320"/>
                <w:tab w:val="right" w:pos="8640"/>
              </w:tabs>
              <w:suppressAutoHyphens/>
              <w:rPr>
                <w:sz w:val="22"/>
              </w:rPr>
            </w:pPr>
          </w:p>
        </w:tc>
        <w:tc>
          <w:tcPr>
            <w:tcW w:w="1179" w:type="pct"/>
            <w:tcBorders>
              <w:top w:val="single" w:sz="4" w:space="0" w:color="auto"/>
              <w:left w:val="single" w:sz="4" w:space="0" w:color="auto"/>
              <w:bottom w:val="single" w:sz="4" w:space="0" w:color="auto"/>
              <w:right w:val="single" w:sz="4" w:space="0" w:color="auto"/>
            </w:tcBorders>
          </w:tcPr>
          <w:p w14:paraId="433082D0" w14:textId="77777777" w:rsidR="00E81BE4" w:rsidRPr="00F66FF8" w:rsidRDefault="00E81BE4">
            <w:pPr>
              <w:widowControl w:val="0"/>
              <w:suppressLineNumbers/>
              <w:tabs>
                <w:tab w:val="left" w:pos="1296"/>
                <w:tab w:val="center" w:pos="4320"/>
                <w:tab w:val="right" w:pos="8640"/>
              </w:tabs>
              <w:suppressAutoHyphens/>
              <w:rPr>
                <w:sz w:val="22"/>
              </w:rPr>
            </w:pPr>
          </w:p>
        </w:tc>
        <w:tc>
          <w:tcPr>
            <w:tcW w:w="1301" w:type="pct"/>
            <w:tcBorders>
              <w:top w:val="single" w:sz="4" w:space="0" w:color="auto"/>
              <w:left w:val="single" w:sz="4" w:space="0" w:color="auto"/>
              <w:bottom w:val="single" w:sz="4" w:space="0" w:color="auto"/>
              <w:right w:val="single" w:sz="4" w:space="0" w:color="auto"/>
            </w:tcBorders>
          </w:tcPr>
          <w:p w14:paraId="37174612" w14:textId="77777777" w:rsidR="00E81BE4" w:rsidRPr="00F66FF8" w:rsidRDefault="00E81BE4">
            <w:pPr>
              <w:widowControl w:val="0"/>
              <w:suppressLineNumbers/>
              <w:tabs>
                <w:tab w:val="left" w:pos="1296"/>
                <w:tab w:val="center" w:pos="4320"/>
                <w:tab w:val="right" w:pos="8640"/>
              </w:tabs>
              <w:suppressAutoHyphens/>
              <w:rPr>
                <w:sz w:val="22"/>
              </w:rPr>
            </w:pPr>
          </w:p>
        </w:tc>
      </w:tr>
    </w:tbl>
    <w:p w14:paraId="68383003" w14:textId="77777777" w:rsidR="00E81BE4" w:rsidRPr="00F66FF8" w:rsidRDefault="00E81BE4" w:rsidP="00E81BE4">
      <w:pPr>
        <w:widowControl w:val="0"/>
        <w:jc w:val="both"/>
        <w:rPr>
          <w:color w:val="FF0000"/>
        </w:rPr>
      </w:pPr>
      <w:r w:rsidRPr="00F66FF8">
        <w:rPr>
          <w:color w:val="FF0000"/>
        </w:rPr>
        <w:t>*Pildyti tuomet, jei Perkantysis subjektas tiekėjo pašalinimo pagrindų nebuvimą ir / ar kvalifikacijos atitiktį patvirtinančius tinkamus dokumentus turi iš ankstesnių pirkimo procedūrų, kaip nurodyta pirkimo sąlygų 3.8.2 punkte.</w:t>
      </w:r>
    </w:p>
    <w:p w14:paraId="4E96D2A8" w14:textId="77777777" w:rsidR="00E81BE4" w:rsidRPr="00F66FF8" w:rsidRDefault="00E81BE4" w:rsidP="00E81BE4">
      <w:pPr>
        <w:widowControl w:val="0"/>
        <w:jc w:val="both"/>
      </w:pPr>
      <w:r w:rsidRPr="00F66FF8">
        <w:rPr>
          <w:color w:val="FF0000"/>
        </w:rPr>
        <w:t xml:space="preserve">**Pildyti tuomet, jei dokumente pateikta konfidenciali informacija, kaip ji apibrėžta </w:t>
      </w:r>
      <w:r w:rsidRPr="00F66FF8">
        <w:rPr>
          <w:b/>
          <w:color w:val="FF0000"/>
        </w:rPr>
        <w:t>Pirkimų įstatymo 32 straipsnio 2 dalyje</w:t>
      </w:r>
      <w:r w:rsidRPr="00F66FF8">
        <w:rPr>
          <w:color w:val="FF0000"/>
        </w:rPr>
        <w:t>.</w:t>
      </w:r>
    </w:p>
    <w:p w14:paraId="0B1C62A2" w14:textId="77777777" w:rsidR="00E81BE4" w:rsidRPr="00F66FF8" w:rsidRDefault="00E81BE4" w:rsidP="00E81BE4">
      <w:pPr>
        <w:widowControl w:val="0"/>
        <w:jc w:val="center"/>
        <w:rPr>
          <w:color w:val="000000"/>
          <w:sz w:val="22"/>
          <w:szCs w:val="22"/>
        </w:rPr>
      </w:pPr>
      <w:r w:rsidRPr="00F66FF8">
        <w:rPr>
          <w:color w:val="000000"/>
          <w:sz w:val="22"/>
          <w:szCs w:val="22"/>
        </w:rPr>
        <w:t>Pasiūlymas galioja iki pirkimo sąlygose nurodyto termino.</w:t>
      </w:r>
    </w:p>
    <w:p w14:paraId="5B008E08" w14:textId="77777777" w:rsidR="00E81BE4" w:rsidRPr="00F66FF8" w:rsidRDefault="00E81BE4" w:rsidP="00E81BE4">
      <w:pPr>
        <w:widowControl w:val="0"/>
        <w:jc w:val="center"/>
        <w:rPr>
          <w:b/>
          <w:sz w:val="22"/>
          <w:szCs w:val="22"/>
        </w:rPr>
      </w:pPr>
    </w:p>
    <w:tbl>
      <w:tblPr>
        <w:tblW w:w="0" w:type="auto"/>
        <w:tblCellMar>
          <w:left w:w="0" w:type="dxa"/>
          <w:right w:w="0" w:type="dxa"/>
        </w:tblCellMar>
        <w:tblLook w:val="04A0" w:firstRow="1" w:lastRow="0" w:firstColumn="1" w:lastColumn="0" w:noHBand="0" w:noVBand="1"/>
      </w:tblPr>
      <w:tblGrid>
        <w:gridCol w:w="3212"/>
        <w:gridCol w:w="3213"/>
        <w:gridCol w:w="3213"/>
      </w:tblGrid>
      <w:tr w:rsidR="00E81BE4" w:rsidRPr="00F66FF8" w14:paraId="0F348849" w14:textId="77777777" w:rsidTr="00C53F78">
        <w:tc>
          <w:tcPr>
            <w:tcW w:w="3212" w:type="dxa"/>
          </w:tcPr>
          <w:p w14:paraId="3F55B70D" w14:textId="77777777" w:rsidR="00E81BE4" w:rsidRPr="00F66FF8" w:rsidRDefault="00E81BE4">
            <w:pPr>
              <w:widowControl w:val="0"/>
              <w:ind w:right="-2" w:firstLine="5"/>
              <w:jc w:val="center"/>
              <w:rPr>
                <w:color w:val="000000"/>
                <w:sz w:val="22"/>
                <w:szCs w:val="22"/>
              </w:rPr>
            </w:pPr>
            <w:r w:rsidRPr="00F66FF8">
              <w:rPr>
                <w:color w:val="000000"/>
                <w:sz w:val="22"/>
                <w:szCs w:val="22"/>
              </w:rPr>
              <w:t>____________________</w:t>
            </w:r>
          </w:p>
        </w:tc>
        <w:tc>
          <w:tcPr>
            <w:tcW w:w="3213" w:type="dxa"/>
          </w:tcPr>
          <w:p w14:paraId="565C4803" w14:textId="77777777" w:rsidR="00E81BE4" w:rsidRPr="00F66FF8" w:rsidRDefault="00E81BE4">
            <w:pPr>
              <w:widowControl w:val="0"/>
              <w:ind w:right="-2" w:firstLine="5"/>
              <w:jc w:val="center"/>
              <w:rPr>
                <w:color w:val="000000"/>
                <w:sz w:val="22"/>
                <w:szCs w:val="22"/>
              </w:rPr>
            </w:pPr>
            <w:r w:rsidRPr="00F66FF8">
              <w:rPr>
                <w:color w:val="000000"/>
                <w:sz w:val="22"/>
                <w:szCs w:val="22"/>
              </w:rPr>
              <w:t>____________________</w:t>
            </w:r>
          </w:p>
        </w:tc>
        <w:tc>
          <w:tcPr>
            <w:tcW w:w="3213" w:type="dxa"/>
          </w:tcPr>
          <w:p w14:paraId="2D437036" w14:textId="77777777" w:rsidR="00E81BE4" w:rsidRPr="00F66FF8" w:rsidRDefault="00E81BE4">
            <w:pPr>
              <w:widowControl w:val="0"/>
              <w:ind w:right="-2" w:firstLine="5"/>
              <w:jc w:val="center"/>
              <w:rPr>
                <w:color w:val="000000"/>
                <w:sz w:val="22"/>
                <w:szCs w:val="22"/>
              </w:rPr>
            </w:pPr>
            <w:r w:rsidRPr="00F66FF8">
              <w:rPr>
                <w:color w:val="000000"/>
                <w:sz w:val="22"/>
                <w:szCs w:val="22"/>
              </w:rPr>
              <w:t>____________________</w:t>
            </w:r>
          </w:p>
        </w:tc>
      </w:tr>
      <w:tr w:rsidR="00E81BE4" w:rsidRPr="00F66FF8" w14:paraId="654A661B" w14:textId="77777777" w:rsidTr="00C53F78">
        <w:tc>
          <w:tcPr>
            <w:tcW w:w="3212" w:type="dxa"/>
          </w:tcPr>
          <w:p w14:paraId="6D5D02A0" w14:textId="77777777" w:rsidR="00E81BE4" w:rsidRPr="00F66FF8" w:rsidRDefault="00E81BE4">
            <w:pPr>
              <w:widowControl w:val="0"/>
              <w:ind w:right="-2" w:firstLine="5"/>
              <w:jc w:val="center"/>
              <w:rPr>
                <w:color w:val="000000"/>
                <w:sz w:val="22"/>
                <w:szCs w:val="22"/>
              </w:rPr>
            </w:pPr>
            <w:r w:rsidRPr="00F66FF8">
              <w:rPr>
                <w:i/>
                <w:iCs/>
                <w:color w:val="000000"/>
                <w:sz w:val="22"/>
                <w:szCs w:val="22"/>
                <w:vertAlign w:val="superscript"/>
              </w:rPr>
              <w:t>Dalyvis arba jo įgaliotas asmuo (pareigos)</w:t>
            </w:r>
          </w:p>
        </w:tc>
        <w:tc>
          <w:tcPr>
            <w:tcW w:w="3213" w:type="dxa"/>
          </w:tcPr>
          <w:p w14:paraId="243AB77A" w14:textId="77777777" w:rsidR="00E81BE4" w:rsidRPr="00F66FF8" w:rsidRDefault="00E81BE4">
            <w:pPr>
              <w:widowControl w:val="0"/>
              <w:ind w:right="-2" w:firstLine="5"/>
              <w:jc w:val="center"/>
              <w:rPr>
                <w:color w:val="000000"/>
                <w:sz w:val="22"/>
                <w:szCs w:val="22"/>
              </w:rPr>
            </w:pPr>
            <w:r w:rsidRPr="00F66FF8">
              <w:rPr>
                <w:i/>
                <w:iCs/>
                <w:color w:val="000000"/>
                <w:sz w:val="22"/>
                <w:szCs w:val="22"/>
                <w:vertAlign w:val="superscript"/>
              </w:rPr>
              <w:t>parašas</w:t>
            </w:r>
          </w:p>
        </w:tc>
        <w:tc>
          <w:tcPr>
            <w:tcW w:w="3213" w:type="dxa"/>
          </w:tcPr>
          <w:p w14:paraId="7B9D86D4" w14:textId="77777777" w:rsidR="00E81BE4" w:rsidRPr="00F66FF8" w:rsidRDefault="00E81BE4">
            <w:pPr>
              <w:widowControl w:val="0"/>
              <w:ind w:right="-2" w:firstLine="5"/>
              <w:jc w:val="center"/>
              <w:rPr>
                <w:color w:val="000000"/>
                <w:sz w:val="22"/>
                <w:szCs w:val="22"/>
              </w:rPr>
            </w:pPr>
            <w:r w:rsidRPr="00F66FF8">
              <w:rPr>
                <w:i/>
                <w:iCs/>
                <w:color w:val="000000"/>
                <w:sz w:val="22"/>
                <w:szCs w:val="22"/>
                <w:vertAlign w:val="superscript"/>
              </w:rPr>
              <w:t>vardas ir pavardė</w:t>
            </w:r>
          </w:p>
        </w:tc>
      </w:tr>
    </w:tbl>
    <w:p w14:paraId="723BF3A5" w14:textId="77777777" w:rsidR="00E81BE4" w:rsidRPr="00F66FF8" w:rsidRDefault="00E81BE4" w:rsidP="00E81BE4">
      <w:pPr>
        <w:widowControl w:val="0"/>
        <w:rPr>
          <w:b/>
        </w:rPr>
      </w:pPr>
    </w:p>
    <w:p w14:paraId="4061F3AF" w14:textId="77777777" w:rsidR="00967B7C" w:rsidRDefault="00967B7C"/>
    <w:sectPr w:rsidR="00967B7C" w:rsidSect="00E81BE4">
      <w:headerReference w:type="first" r:id="rId7"/>
      <w:pgSz w:w="11906" w:h="16838" w:code="9"/>
      <w:pgMar w:top="851" w:right="794" w:bottom="851" w:left="1474" w:header="426" w:footer="567" w:gutter="0"/>
      <w:cols w:space="1296"/>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AA21FF4" w14:textId="77777777" w:rsidR="0079178F" w:rsidRDefault="0079178F" w:rsidP="006E7C12">
      <w:r>
        <w:separator/>
      </w:r>
    </w:p>
  </w:endnote>
  <w:endnote w:type="continuationSeparator" w:id="0">
    <w:p w14:paraId="50043670" w14:textId="77777777" w:rsidR="0079178F" w:rsidRDefault="0079178F" w:rsidP="006E7C12">
      <w:r>
        <w:continuationSeparator/>
      </w:r>
    </w:p>
  </w:endnote>
  <w:endnote w:type="continuationNotice" w:id="1">
    <w:p w14:paraId="14064DC1" w14:textId="77777777" w:rsidR="0079178F" w:rsidRDefault="0079178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FAB754C" w14:textId="77777777" w:rsidR="0079178F" w:rsidRDefault="0079178F" w:rsidP="006E7C12">
      <w:r>
        <w:separator/>
      </w:r>
    </w:p>
  </w:footnote>
  <w:footnote w:type="continuationSeparator" w:id="0">
    <w:p w14:paraId="372893E9" w14:textId="77777777" w:rsidR="0079178F" w:rsidRDefault="0079178F" w:rsidP="006E7C12">
      <w:r>
        <w:continuationSeparator/>
      </w:r>
    </w:p>
  </w:footnote>
  <w:footnote w:type="continuationNotice" w:id="1">
    <w:p w14:paraId="02AC28F5" w14:textId="77777777" w:rsidR="0079178F" w:rsidRDefault="0079178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D08C2C" w14:textId="5CFC7482" w:rsidR="006E7C12" w:rsidRPr="006E7C12" w:rsidRDefault="006E7C12" w:rsidP="006E7C12">
    <w:pPr>
      <w:pStyle w:val="Header"/>
      <w:jc w:val="right"/>
      <w:rPr>
        <w:b/>
        <w:bCs/>
      </w:rPr>
    </w:pPr>
    <w:r w:rsidRPr="006E7C12">
      <w:rPr>
        <w:b/>
        <w:bCs/>
      </w:rPr>
      <w:t>Pirkimo sąlygų 2 priedas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22359B4"/>
    <w:multiLevelType w:val="hybridMultilevel"/>
    <w:tmpl w:val="81EA6F3E"/>
    <w:lvl w:ilvl="0" w:tplc="04270001">
      <w:start w:val="4"/>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489703C1"/>
    <w:multiLevelType w:val="hybridMultilevel"/>
    <w:tmpl w:val="6A886560"/>
    <w:lvl w:ilvl="0" w:tplc="04270001">
      <w:start w:val="760"/>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987974273">
    <w:abstractNumId w:val="0"/>
  </w:num>
  <w:num w:numId="2" w16cid:durableId="194989327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1BE4"/>
    <w:rsid w:val="00081DCF"/>
    <w:rsid w:val="000D23E4"/>
    <w:rsid w:val="0013011B"/>
    <w:rsid w:val="00147FB1"/>
    <w:rsid w:val="00150F1A"/>
    <w:rsid w:val="001D1211"/>
    <w:rsid w:val="001F661F"/>
    <w:rsid w:val="00202E1F"/>
    <w:rsid w:val="002B55F0"/>
    <w:rsid w:val="002C7457"/>
    <w:rsid w:val="002E4717"/>
    <w:rsid w:val="002F433B"/>
    <w:rsid w:val="002F69A4"/>
    <w:rsid w:val="00305B06"/>
    <w:rsid w:val="00317690"/>
    <w:rsid w:val="003327B2"/>
    <w:rsid w:val="00344154"/>
    <w:rsid w:val="00364B27"/>
    <w:rsid w:val="003A5AD8"/>
    <w:rsid w:val="004A1B20"/>
    <w:rsid w:val="004F0170"/>
    <w:rsid w:val="00545C18"/>
    <w:rsid w:val="00560FF3"/>
    <w:rsid w:val="00576E26"/>
    <w:rsid w:val="00670B22"/>
    <w:rsid w:val="00692A7E"/>
    <w:rsid w:val="006C035E"/>
    <w:rsid w:val="006D2E62"/>
    <w:rsid w:val="006E7C12"/>
    <w:rsid w:val="007204EC"/>
    <w:rsid w:val="007233FC"/>
    <w:rsid w:val="00725C72"/>
    <w:rsid w:val="00752D77"/>
    <w:rsid w:val="0079178F"/>
    <w:rsid w:val="0079700F"/>
    <w:rsid w:val="007A7B78"/>
    <w:rsid w:val="007C3034"/>
    <w:rsid w:val="007C64EA"/>
    <w:rsid w:val="00805BF1"/>
    <w:rsid w:val="00837865"/>
    <w:rsid w:val="0086331A"/>
    <w:rsid w:val="008879B1"/>
    <w:rsid w:val="008C4272"/>
    <w:rsid w:val="008C45A7"/>
    <w:rsid w:val="008E7A42"/>
    <w:rsid w:val="008F314F"/>
    <w:rsid w:val="0090090D"/>
    <w:rsid w:val="009653D6"/>
    <w:rsid w:val="00967B7C"/>
    <w:rsid w:val="009B0792"/>
    <w:rsid w:val="009C5EC4"/>
    <w:rsid w:val="009D321F"/>
    <w:rsid w:val="00A309D1"/>
    <w:rsid w:val="00A82ECF"/>
    <w:rsid w:val="00AB1E5D"/>
    <w:rsid w:val="00AE4220"/>
    <w:rsid w:val="00AF0DF6"/>
    <w:rsid w:val="00B41F64"/>
    <w:rsid w:val="00B42000"/>
    <w:rsid w:val="00B600F4"/>
    <w:rsid w:val="00BC6E09"/>
    <w:rsid w:val="00C35FD8"/>
    <w:rsid w:val="00C41958"/>
    <w:rsid w:val="00C53F78"/>
    <w:rsid w:val="00C873E6"/>
    <w:rsid w:val="00CF440D"/>
    <w:rsid w:val="00D079FF"/>
    <w:rsid w:val="00D530E6"/>
    <w:rsid w:val="00D85177"/>
    <w:rsid w:val="00D922B0"/>
    <w:rsid w:val="00DA568B"/>
    <w:rsid w:val="00DB55EE"/>
    <w:rsid w:val="00DD04E7"/>
    <w:rsid w:val="00DD38B8"/>
    <w:rsid w:val="00E52F93"/>
    <w:rsid w:val="00E64937"/>
    <w:rsid w:val="00E81BE4"/>
    <w:rsid w:val="00EB08F4"/>
    <w:rsid w:val="00EB6BA4"/>
    <w:rsid w:val="00F17547"/>
    <w:rsid w:val="00F63C13"/>
    <w:rsid w:val="00FB5235"/>
    <w:rsid w:val="00FF5F5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25B273"/>
  <w15:chartTrackingRefBased/>
  <w15:docId w15:val="{E0BC4BE5-456D-4A73-936D-A75CC2E41A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1BE4"/>
    <w:pPr>
      <w:spacing w:after="0" w:line="240" w:lineRule="auto"/>
    </w:pPr>
    <w:rPr>
      <w:rFonts w:ascii="Times New Roman" w:eastAsia="Times New Roman" w:hAnsi="Times New Roman" w:cs="Times New Roman"/>
      <w:kern w:val="0"/>
      <w:sz w:val="20"/>
      <w:szCs w:val="20"/>
      <w14:ligatures w14:val="none"/>
    </w:rPr>
  </w:style>
  <w:style w:type="paragraph" w:styleId="Heading1">
    <w:name w:val="heading 1"/>
    <w:basedOn w:val="Normal"/>
    <w:next w:val="Normal"/>
    <w:link w:val="Heading1Char"/>
    <w:uiPriority w:val="9"/>
    <w:qFormat/>
    <w:rsid w:val="00E81BE4"/>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E81BE4"/>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E81BE4"/>
    <w:pPr>
      <w:keepNext/>
      <w:keepLines/>
      <w:spacing w:before="160" w:after="80" w:line="278" w:lineRule="auto"/>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E81BE4"/>
    <w:pPr>
      <w:keepNext/>
      <w:keepLines/>
      <w:spacing w:before="80" w:after="40" w:line="278" w:lineRule="auto"/>
      <w:outlineLvl w:val="3"/>
    </w:pPr>
    <w:rPr>
      <w:rFonts w:asciiTheme="minorHAnsi" w:eastAsiaTheme="majorEastAsia" w:hAnsiTheme="minorHAnsi" w:cstheme="majorBidi"/>
      <w:i/>
      <w:iCs/>
      <w:color w:val="0F4761" w:themeColor="accent1" w:themeShade="BF"/>
      <w:kern w:val="2"/>
      <w:sz w:val="24"/>
      <w:szCs w:val="24"/>
      <w14:ligatures w14:val="standardContextual"/>
    </w:rPr>
  </w:style>
  <w:style w:type="paragraph" w:styleId="Heading5">
    <w:name w:val="heading 5"/>
    <w:basedOn w:val="Normal"/>
    <w:next w:val="Normal"/>
    <w:link w:val="Heading5Char"/>
    <w:uiPriority w:val="9"/>
    <w:semiHidden/>
    <w:unhideWhenUsed/>
    <w:qFormat/>
    <w:rsid w:val="00E81BE4"/>
    <w:pPr>
      <w:keepNext/>
      <w:keepLines/>
      <w:spacing w:before="80" w:after="40" w:line="278" w:lineRule="auto"/>
      <w:outlineLvl w:val="4"/>
    </w:pPr>
    <w:rPr>
      <w:rFonts w:asciiTheme="minorHAnsi" w:eastAsiaTheme="majorEastAsia" w:hAnsiTheme="minorHAnsi" w:cstheme="majorBidi"/>
      <w:color w:val="0F4761" w:themeColor="accent1" w:themeShade="BF"/>
      <w:kern w:val="2"/>
      <w:sz w:val="24"/>
      <w:szCs w:val="24"/>
      <w14:ligatures w14:val="standardContextual"/>
    </w:rPr>
  </w:style>
  <w:style w:type="paragraph" w:styleId="Heading6">
    <w:name w:val="heading 6"/>
    <w:basedOn w:val="Normal"/>
    <w:next w:val="Normal"/>
    <w:link w:val="Heading6Char"/>
    <w:uiPriority w:val="9"/>
    <w:semiHidden/>
    <w:unhideWhenUsed/>
    <w:qFormat/>
    <w:rsid w:val="00E81BE4"/>
    <w:pPr>
      <w:keepNext/>
      <w:keepLines/>
      <w:spacing w:before="40" w:line="278" w:lineRule="auto"/>
      <w:outlineLvl w:val="5"/>
    </w:pPr>
    <w:rPr>
      <w:rFonts w:asciiTheme="minorHAnsi" w:eastAsiaTheme="majorEastAsia" w:hAnsiTheme="minorHAnsi" w:cstheme="majorBidi"/>
      <w:i/>
      <w:iCs/>
      <w:color w:val="595959" w:themeColor="text1" w:themeTint="A6"/>
      <w:kern w:val="2"/>
      <w:sz w:val="24"/>
      <w:szCs w:val="24"/>
      <w14:ligatures w14:val="standardContextual"/>
    </w:rPr>
  </w:style>
  <w:style w:type="paragraph" w:styleId="Heading7">
    <w:name w:val="heading 7"/>
    <w:basedOn w:val="Normal"/>
    <w:next w:val="Normal"/>
    <w:link w:val="Heading7Char"/>
    <w:uiPriority w:val="9"/>
    <w:semiHidden/>
    <w:unhideWhenUsed/>
    <w:qFormat/>
    <w:rsid w:val="00E81BE4"/>
    <w:pPr>
      <w:keepNext/>
      <w:keepLines/>
      <w:spacing w:before="40" w:line="278" w:lineRule="auto"/>
      <w:outlineLvl w:val="6"/>
    </w:pPr>
    <w:rPr>
      <w:rFonts w:asciiTheme="minorHAnsi" w:eastAsiaTheme="majorEastAsia" w:hAnsiTheme="minorHAnsi" w:cstheme="majorBidi"/>
      <w:color w:val="595959" w:themeColor="text1" w:themeTint="A6"/>
      <w:kern w:val="2"/>
      <w:sz w:val="24"/>
      <w:szCs w:val="24"/>
      <w14:ligatures w14:val="standardContextual"/>
    </w:rPr>
  </w:style>
  <w:style w:type="paragraph" w:styleId="Heading8">
    <w:name w:val="heading 8"/>
    <w:basedOn w:val="Normal"/>
    <w:next w:val="Normal"/>
    <w:link w:val="Heading8Char"/>
    <w:uiPriority w:val="9"/>
    <w:semiHidden/>
    <w:unhideWhenUsed/>
    <w:qFormat/>
    <w:rsid w:val="00E81BE4"/>
    <w:pPr>
      <w:keepNext/>
      <w:keepLines/>
      <w:spacing w:line="278" w:lineRule="auto"/>
      <w:outlineLvl w:val="7"/>
    </w:pPr>
    <w:rPr>
      <w:rFonts w:asciiTheme="minorHAnsi" w:eastAsiaTheme="majorEastAsia" w:hAnsiTheme="minorHAnsi" w:cstheme="majorBidi"/>
      <w:i/>
      <w:iCs/>
      <w:color w:val="272727" w:themeColor="text1" w:themeTint="D8"/>
      <w:kern w:val="2"/>
      <w:sz w:val="24"/>
      <w:szCs w:val="24"/>
      <w14:ligatures w14:val="standardContextual"/>
    </w:rPr>
  </w:style>
  <w:style w:type="paragraph" w:styleId="Heading9">
    <w:name w:val="heading 9"/>
    <w:basedOn w:val="Normal"/>
    <w:next w:val="Normal"/>
    <w:link w:val="Heading9Char"/>
    <w:uiPriority w:val="9"/>
    <w:semiHidden/>
    <w:unhideWhenUsed/>
    <w:qFormat/>
    <w:rsid w:val="00E81BE4"/>
    <w:pPr>
      <w:keepNext/>
      <w:keepLines/>
      <w:spacing w:line="278" w:lineRule="auto"/>
      <w:outlineLvl w:val="8"/>
    </w:pPr>
    <w:rPr>
      <w:rFonts w:asciiTheme="minorHAnsi" w:eastAsiaTheme="majorEastAsia" w:hAnsiTheme="minorHAnsi" w:cstheme="majorBidi"/>
      <w:color w:val="272727" w:themeColor="text1" w:themeTint="D8"/>
      <w:kern w:val="2"/>
      <w:sz w:val="24"/>
      <w:szCs w:val="24"/>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81BE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81BE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81BE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81BE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81BE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81BE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81BE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81BE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81BE4"/>
    <w:rPr>
      <w:rFonts w:eastAsiaTheme="majorEastAsia" w:cstheme="majorBidi"/>
      <w:color w:val="272727" w:themeColor="text1" w:themeTint="D8"/>
    </w:rPr>
  </w:style>
  <w:style w:type="paragraph" w:styleId="Title">
    <w:name w:val="Title"/>
    <w:basedOn w:val="Normal"/>
    <w:next w:val="Normal"/>
    <w:link w:val="TitleChar"/>
    <w:uiPriority w:val="10"/>
    <w:qFormat/>
    <w:rsid w:val="00E81BE4"/>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E81BE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81BE4"/>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E81BE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81BE4"/>
    <w:pPr>
      <w:spacing w:before="160" w:after="160" w:line="278" w:lineRule="auto"/>
      <w:jc w:val="center"/>
    </w:pPr>
    <w:rPr>
      <w:rFonts w:asciiTheme="minorHAnsi" w:eastAsiaTheme="minorHAnsi" w:hAnsiTheme="minorHAnsi" w:cstheme="minorBidi"/>
      <w:i/>
      <w:iCs/>
      <w:color w:val="404040" w:themeColor="text1" w:themeTint="BF"/>
      <w:kern w:val="2"/>
      <w:sz w:val="24"/>
      <w:szCs w:val="24"/>
      <w14:ligatures w14:val="standardContextual"/>
    </w:rPr>
  </w:style>
  <w:style w:type="character" w:customStyle="1" w:styleId="QuoteChar">
    <w:name w:val="Quote Char"/>
    <w:basedOn w:val="DefaultParagraphFont"/>
    <w:link w:val="Quote"/>
    <w:uiPriority w:val="29"/>
    <w:rsid w:val="00E81BE4"/>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Paragraph 1"/>
    <w:basedOn w:val="Normal"/>
    <w:link w:val="ListParagraphChar"/>
    <w:qFormat/>
    <w:rsid w:val="00E81BE4"/>
    <w:pPr>
      <w:spacing w:after="160" w:line="278" w:lineRule="auto"/>
      <w:ind w:left="720"/>
      <w:contextualSpacing/>
    </w:pPr>
    <w:rPr>
      <w:rFonts w:asciiTheme="minorHAnsi" w:eastAsiaTheme="minorHAnsi" w:hAnsiTheme="minorHAnsi" w:cstheme="minorBidi"/>
      <w:kern w:val="2"/>
      <w:sz w:val="24"/>
      <w:szCs w:val="24"/>
      <w14:ligatures w14:val="standardContextual"/>
    </w:rPr>
  </w:style>
  <w:style w:type="character" w:styleId="IntenseEmphasis">
    <w:name w:val="Intense Emphasis"/>
    <w:basedOn w:val="DefaultParagraphFont"/>
    <w:uiPriority w:val="21"/>
    <w:qFormat/>
    <w:rsid w:val="00E81BE4"/>
    <w:rPr>
      <w:i/>
      <w:iCs/>
      <w:color w:val="0F4761" w:themeColor="accent1" w:themeShade="BF"/>
    </w:rPr>
  </w:style>
  <w:style w:type="paragraph" w:styleId="IntenseQuote">
    <w:name w:val="Intense Quote"/>
    <w:basedOn w:val="Normal"/>
    <w:next w:val="Normal"/>
    <w:link w:val="IntenseQuoteChar"/>
    <w:uiPriority w:val="30"/>
    <w:qFormat/>
    <w:rsid w:val="00E81BE4"/>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asciiTheme="minorHAnsi" w:eastAsiaTheme="minorHAnsi" w:hAnsiTheme="minorHAnsi" w:cstheme="minorBidi"/>
      <w:i/>
      <w:iCs/>
      <w:color w:val="0F4761" w:themeColor="accent1" w:themeShade="BF"/>
      <w:kern w:val="2"/>
      <w:sz w:val="24"/>
      <w:szCs w:val="24"/>
      <w14:ligatures w14:val="standardContextual"/>
    </w:rPr>
  </w:style>
  <w:style w:type="character" w:customStyle="1" w:styleId="IntenseQuoteChar">
    <w:name w:val="Intense Quote Char"/>
    <w:basedOn w:val="DefaultParagraphFont"/>
    <w:link w:val="IntenseQuote"/>
    <w:uiPriority w:val="30"/>
    <w:rsid w:val="00E81BE4"/>
    <w:rPr>
      <w:i/>
      <w:iCs/>
      <w:color w:val="0F4761" w:themeColor="accent1" w:themeShade="BF"/>
    </w:rPr>
  </w:style>
  <w:style w:type="character" w:styleId="IntenseReference">
    <w:name w:val="Intense Reference"/>
    <w:basedOn w:val="DefaultParagraphFont"/>
    <w:uiPriority w:val="32"/>
    <w:qFormat/>
    <w:rsid w:val="00E81BE4"/>
    <w:rPr>
      <w:b/>
      <w:bCs/>
      <w:smallCaps/>
      <w:color w:val="0F4761" w:themeColor="accent1" w:themeShade="BF"/>
      <w:spacing w:val="5"/>
    </w:rPr>
  </w:style>
  <w:style w:type="paragraph" w:styleId="BodyText">
    <w:name w:val="Body Text"/>
    <w:aliases w:val="Char Char,Char,Char Char Char Diagrama Diagrama Diagrama Diagrama Diagrama,Char Char Char Diagrama Diagrama Diagrama Diagrama Diagrama Diagrama Diagrama Diagrama Diagrama Diagrama,body text,contents,bt,b, Char, Char Char, Char Ch,Cha"/>
    <w:basedOn w:val="Normal"/>
    <w:link w:val="BodyTextChar1"/>
    <w:uiPriority w:val="99"/>
    <w:qFormat/>
    <w:rsid w:val="00E81BE4"/>
    <w:pPr>
      <w:jc w:val="both"/>
    </w:pPr>
    <w:rPr>
      <w:sz w:val="24"/>
      <w:szCs w:val="24"/>
    </w:rPr>
  </w:style>
  <w:style w:type="character" w:customStyle="1" w:styleId="BodyTextChar">
    <w:name w:val="Body Text Char"/>
    <w:basedOn w:val="DefaultParagraphFont"/>
    <w:uiPriority w:val="99"/>
    <w:semiHidden/>
    <w:rsid w:val="00E81BE4"/>
    <w:rPr>
      <w:rFonts w:ascii="Times New Roman" w:eastAsia="Times New Roman" w:hAnsi="Times New Roman" w:cs="Times New Roman"/>
      <w:kern w:val="0"/>
      <w:sz w:val="20"/>
      <w:szCs w:val="20"/>
      <w14:ligatures w14:val="none"/>
    </w:rPr>
  </w:style>
  <w:style w:type="character" w:customStyle="1" w:styleId="BodyTextChar1">
    <w:name w:val="Body Text Char1"/>
    <w:aliases w:val="Char Char Char,Char Char1,Char Char Char Diagrama Diagrama Diagrama Diagrama Diagrama Char,Char Char Char Diagrama Diagrama Diagrama Diagrama Diagrama Diagrama Diagrama Diagrama Diagrama Diagrama Char,body text Char,contents Char,bt Char"/>
    <w:link w:val="BodyText"/>
    <w:uiPriority w:val="99"/>
    <w:locked/>
    <w:rsid w:val="00E81BE4"/>
    <w:rPr>
      <w:rFonts w:ascii="Times New Roman" w:eastAsia="Times New Roman" w:hAnsi="Times New Roman" w:cs="Times New Roman"/>
      <w:kern w:val="0"/>
      <w14:ligatures w14:val="none"/>
    </w:rPr>
  </w:style>
  <w:style w:type="paragraph" w:styleId="BodyTextIndent2">
    <w:name w:val="Body Text Indent 2"/>
    <w:basedOn w:val="Normal"/>
    <w:link w:val="BodyTextIndent2Char"/>
    <w:uiPriority w:val="99"/>
    <w:rsid w:val="00E81BE4"/>
    <w:pPr>
      <w:ind w:firstLine="720"/>
      <w:jc w:val="both"/>
    </w:pPr>
    <w:rPr>
      <w:sz w:val="24"/>
      <w:szCs w:val="24"/>
    </w:rPr>
  </w:style>
  <w:style w:type="character" w:customStyle="1" w:styleId="BodyTextIndent2Char">
    <w:name w:val="Body Text Indent 2 Char"/>
    <w:basedOn w:val="DefaultParagraphFont"/>
    <w:link w:val="BodyTextIndent2"/>
    <w:uiPriority w:val="99"/>
    <w:rsid w:val="00E81BE4"/>
    <w:rPr>
      <w:rFonts w:ascii="Times New Roman" w:eastAsia="Times New Roman" w:hAnsi="Times New Roman" w:cs="Times New Roman"/>
      <w:kern w:val="0"/>
      <w14:ligatures w14:val="none"/>
    </w:rPr>
  </w:style>
  <w:style w:type="paragraph" w:styleId="Header">
    <w:name w:val="header"/>
    <w:basedOn w:val="Normal"/>
    <w:link w:val="HeaderChar"/>
    <w:uiPriority w:val="99"/>
    <w:rsid w:val="00E81BE4"/>
    <w:pPr>
      <w:tabs>
        <w:tab w:val="center" w:pos="4153"/>
        <w:tab w:val="right" w:pos="8306"/>
      </w:tabs>
    </w:pPr>
  </w:style>
  <w:style w:type="character" w:customStyle="1" w:styleId="HeaderChar">
    <w:name w:val="Header Char"/>
    <w:basedOn w:val="DefaultParagraphFont"/>
    <w:link w:val="Header"/>
    <w:uiPriority w:val="99"/>
    <w:rsid w:val="00E81BE4"/>
    <w:rPr>
      <w:rFonts w:ascii="Times New Roman" w:eastAsia="Times New Roman" w:hAnsi="Times New Roman" w:cs="Times New Roman"/>
      <w:kern w:val="0"/>
      <w:sz w:val="20"/>
      <w:szCs w:val="20"/>
      <w14:ligatures w14:val="none"/>
    </w:rPr>
  </w:style>
  <w:style w:type="paragraph" w:styleId="Footer">
    <w:name w:val="footer"/>
    <w:basedOn w:val="Normal"/>
    <w:link w:val="FooterChar"/>
    <w:uiPriority w:val="99"/>
    <w:rsid w:val="00E81BE4"/>
    <w:pPr>
      <w:tabs>
        <w:tab w:val="center" w:pos="4320"/>
        <w:tab w:val="right" w:pos="8640"/>
      </w:tabs>
    </w:pPr>
  </w:style>
  <w:style w:type="character" w:customStyle="1" w:styleId="FooterChar">
    <w:name w:val="Footer Char"/>
    <w:basedOn w:val="DefaultParagraphFont"/>
    <w:link w:val="Footer"/>
    <w:uiPriority w:val="99"/>
    <w:rsid w:val="00E81BE4"/>
    <w:rPr>
      <w:rFonts w:ascii="Times New Roman" w:eastAsia="Times New Roman" w:hAnsi="Times New Roman" w:cs="Times New Roman"/>
      <w:kern w:val="0"/>
      <w:sz w:val="20"/>
      <w:szCs w:val="20"/>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qFormat/>
    <w:rsid w:val="00E81BE4"/>
  </w:style>
  <w:style w:type="paragraph" w:customStyle="1" w:styleId="TEXTAS1">
    <w:name w:val="TEXTAS1"/>
    <w:basedOn w:val="Normal"/>
    <w:link w:val="TEXTAS1Diagrama"/>
    <w:qFormat/>
    <w:rsid w:val="006E7C12"/>
    <w:pPr>
      <w:widowControl w:val="0"/>
      <w:tabs>
        <w:tab w:val="left" w:pos="1134"/>
      </w:tabs>
      <w:autoSpaceDE w:val="0"/>
      <w:autoSpaceDN w:val="0"/>
      <w:adjustRightInd w:val="0"/>
      <w:ind w:left="142"/>
      <w:jc w:val="both"/>
      <w:outlineLvl w:val="0"/>
    </w:pPr>
    <w:rPr>
      <w:kern w:val="16"/>
      <w:sz w:val="22"/>
      <w:szCs w:val="22"/>
      <w:lang w:val="x-none" w:eastAsia="ar-SA"/>
    </w:rPr>
  </w:style>
  <w:style w:type="character" w:customStyle="1" w:styleId="TEXTAS1Diagrama">
    <w:name w:val="TEXTAS1 Diagrama"/>
    <w:link w:val="TEXTAS1"/>
    <w:rsid w:val="006E7C12"/>
    <w:rPr>
      <w:rFonts w:ascii="Times New Roman" w:eastAsia="Times New Roman" w:hAnsi="Times New Roman" w:cs="Times New Roman"/>
      <w:kern w:val="16"/>
      <w:sz w:val="22"/>
      <w:szCs w:val="22"/>
      <w:lang w:val="x-none" w:eastAsia="ar-SA"/>
      <w14:ligatures w14:val="none"/>
    </w:rPr>
  </w:style>
  <w:style w:type="character" w:styleId="CommentReference">
    <w:name w:val="annotation reference"/>
    <w:basedOn w:val="DefaultParagraphFont"/>
    <w:uiPriority w:val="99"/>
    <w:semiHidden/>
    <w:unhideWhenUsed/>
    <w:rsid w:val="002F69A4"/>
    <w:rPr>
      <w:sz w:val="16"/>
      <w:szCs w:val="16"/>
    </w:rPr>
  </w:style>
  <w:style w:type="paragraph" w:styleId="CommentText">
    <w:name w:val="annotation text"/>
    <w:basedOn w:val="Normal"/>
    <w:link w:val="CommentTextChar"/>
    <w:uiPriority w:val="99"/>
    <w:unhideWhenUsed/>
    <w:rsid w:val="002F69A4"/>
  </w:style>
  <w:style w:type="character" w:customStyle="1" w:styleId="CommentTextChar">
    <w:name w:val="Comment Text Char"/>
    <w:basedOn w:val="DefaultParagraphFont"/>
    <w:link w:val="CommentText"/>
    <w:uiPriority w:val="99"/>
    <w:rsid w:val="002F69A4"/>
    <w:rPr>
      <w:rFonts w:ascii="Times New Roman" w:eastAsia="Times New Roman" w:hAnsi="Times New Roman" w:cs="Times New Roman"/>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2F69A4"/>
    <w:rPr>
      <w:b/>
      <w:bCs/>
    </w:rPr>
  </w:style>
  <w:style w:type="character" w:customStyle="1" w:styleId="CommentSubjectChar">
    <w:name w:val="Comment Subject Char"/>
    <w:basedOn w:val="CommentTextChar"/>
    <w:link w:val="CommentSubject"/>
    <w:uiPriority w:val="99"/>
    <w:semiHidden/>
    <w:rsid w:val="002F69A4"/>
    <w:rPr>
      <w:rFonts w:ascii="Times New Roman" w:eastAsia="Times New Roman" w:hAnsi="Times New Roman" w:cs="Times New Roman"/>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122</TotalTime>
  <Pages>4</Pages>
  <Words>5608</Words>
  <Characters>3198</Characters>
  <Application>Microsoft Office Word</Application>
  <DocSecurity>0</DocSecurity>
  <Lines>26</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Agnė Ramašauskaitė</dc:creator>
  <cp:keywords/>
  <dc:description/>
  <cp:lastModifiedBy>Agnė Ramašauskaitė</cp:lastModifiedBy>
  <cp:revision>65</cp:revision>
  <dcterms:created xsi:type="dcterms:W3CDTF">2025-10-27T15:59:00Z</dcterms:created>
  <dcterms:modified xsi:type="dcterms:W3CDTF">2025-11-11T07:51:00Z</dcterms:modified>
</cp:coreProperties>
</file>